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0B53CB" w14:textId="4CC355FC" w:rsidR="00474DAB" w:rsidRDefault="00474DAB" w:rsidP="0063265B">
      <w:pPr>
        <w:ind w:left="708"/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474DAB">
        <w:rPr>
          <w:rFonts w:ascii="Times New Roman" w:hAnsi="Times New Roman" w:cs="Times New Roman"/>
          <w:sz w:val="24"/>
        </w:rPr>
        <w:t xml:space="preserve">L'Université des Sciences, des Techniques et des Technologies de Bamako (USTTB) à travers les Laboratoires UCRC/SEREFO et le Centre International pour l'Excellence en Recherche (ICER) de l’USTTB/NIAID en partenariat avec les Centres Hospitaliers et Universitaires du Point G, Gabriel Touré et le Centre National d’Appui à la lutte contre la Maladie, </w:t>
      </w:r>
      <w:r>
        <w:rPr>
          <w:rFonts w:ascii="Times New Roman" w:hAnsi="Times New Roman" w:cs="Times New Roman"/>
          <w:sz w:val="24"/>
        </w:rPr>
        <w:t xml:space="preserve">organise du </w:t>
      </w:r>
      <w:r w:rsidR="0063265B">
        <w:rPr>
          <w:rFonts w:ascii="Times New Roman" w:hAnsi="Times New Roman" w:cs="Times New Roman"/>
          <w:b/>
          <w:color w:val="FF0000"/>
          <w:sz w:val="24"/>
        </w:rPr>
        <w:t>1</w:t>
      </w:r>
      <w:r w:rsidR="0063265B" w:rsidRPr="0063265B">
        <w:rPr>
          <w:rFonts w:ascii="Times New Roman" w:hAnsi="Times New Roman" w:cs="Times New Roman"/>
          <w:b/>
          <w:color w:val="FF0000"/>
          <w:sz w:val="24"/>
          <w:vertAlign w:val="superscript"/>
        </w:rPr>
        <w:t>er</w:t>
      </w:r>
      <w:r w:rsidR="0063265B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Pr="00474DAB">
        <w:rPr>
          <w:rFonts w:ascii="Times New Roman" w:hAnsi="Times New Roman" w:cs="Times New Roman"/>
          <w:b/>
          <w:color w:val="FF0000"/>
          <w:sz w:val="24"/>
        </w:rPr>
        <w:t xml:space="preserve">au </w:t>
      </w:r>
      <w:r w:rsidR="00097A4A">
        <w:rPr>
          <w:rFonts w:ascii="Times New Roman" w:hAnsi="Times New Roman" w:cs="Times New Roman"/>
          <w:b/>
          <w:color w:val="FF0000"/>
          <w:sz w:val="24"/>
        </w:rPr>
        <w:t xml:space="preserve">26 </w:t>
      </w:r>
      <w:r w:rsidR="0063265B">
        <w:rPr>
          <w:rFonts w:ascii="Times New Roman" w:hAnsi="Times New Roman" w:cs="Times New Roman"/>
          <w:b/>
          <w:color w:val="FF0000"/>
          <w:sz w:val="24"/>
        </w:rPr>
        <w:t>juillet 2019</w:t>
      </w:r>
      <w:r w:rsidRPr="00474DAB">
        <w:rPr>
          <w:rFonts w:ascii="Times New Roman" w:hAnsi="Times New Roman" w:cs="Times New Roman"/>
          <w:b/>
          <w:color w:val="FF0000"/>
          <w:sz w:val="24"/>
        </w:rPr>
        <w:t xml:space="preserve"> un </w:t>
      </w:r>
      <w:r w:rsidR="00F74D04">
        <w:rPr>
          <w:rFonts w:ascii="Times New Roman" w:hAnsi="Times New Roman" w:cs="Times New Roman"/>
          <w:b/>
          <w:color w:val="FF0000"/>
          <w:sz w:val="24"/>
        </w:rPr>
        <w:t>Diplôme Universitaire</w:t>
      </w:r>
      <w:r w:rsidR="00097A4A">
        <w:rPr>
          <w:rFonts w:ascii="Times New Roman" w:hAnsi="Times New Roman" w:cs="Times New Roman"/>
          <w:b/>
          <w:color w:val="FF0000"/>
          <w:sz w:val="24"/>
        </w:rPr>
        <w:t xml:space="preserve"> (DU)</w:t>
      </w:r>
      <w:r w:rsidR="00F74D04">
        <w:rPr>
          <w:rFonts w:ascii="Times New Roman" w:hAnsi="Times New Roman" w:cs="Times New Roman"/>
          <w:b/>
          <w:color w:val="FF0000"/>
          <w:sz w:val="24"/>
        </w:rPr>
        <w:t xml:space="preserve"> de</w:t>
      </w:r>
      <w:r w:rsidRPr="00474DAB">
        <w:rPr>
          <w:rFonts w:ascii="Times New Roman" w:hAnsi="Times New Roman" w:cs="Times New Roman"/>
          <w:b/>
          <w:color w:val="FF0000"/>
          <w:sz w:val="24"/>
        </w:rPr>
        <w:t xml:space="preserve"> Mycobactériologie</w:t>
      </w:r>
      <w:r w:rsidR="00F74D04">
        <w:rPr>
          <w:rFonts w:ascii="Times New Roman" w:hAnsi="Times New Roman" w:cs="Times New Roman"/>
          <w:b/>
          <w:color w:val="FF0000"/>
          <w:sz w:val="24"/>
        </w:rPr>
        <w:t>.</w:t>
      </w:r>
    </w:p>
    <w:p w14:paraId="499A622B" w14:textId="77777777" w:rsidR="00474DAB" w:rsidRDefault="00474DAB" w:rsidP="00474DA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Frais de Formation : 350 000 </w:t>
      </w:r>
      <w:r w:rsidR="00324392">
        <w:rPr>
          <w:rFonts w:ascii="Times New Roman" w:hAnsi="Times New Roman" w:cs="Times New Roman"/>
          <w:b/>
          <w:color w:val="FF0000"/>
          <w:sz w:val="24"/>
        </w:rPr>
        <w:t>FCFA</w:t>
      </w:r>
    </w:p>
    <w:p w14:paraId="42B4FA24" w14:textId="77777777" w:rsidR="00474DAB" w:rsidRPr="00F74D04" w:rsidRDefault="00474DAB" w:rsidP="0015642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</w:rPr>
      </w:pPr>
      <w:r w:rsidRPr="00F74D04">
        <w:rPr>
          <w:rFonts w:ascii="Times New Roman" w:hAnsi="Times New Roman" w:cs="Times New Roman"/>
          <w:b/>
          <w:sz w:val="24"/>
        </w:rPr>
        <w:t xml:space="preserve">OBJECTIFS : </w:t>
      </w:r>
    </w:p>
    <w:p w14:paraId="07CF2C71" w14:textId="7CC689D9" w:rsidR="00097A4A" w:rsidRDefault="00324392" w:rsidP="00A450D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>Former</w:t>
      </w:r>
      <w:r w:rsidR="00474DAB" w:rsidRPr="00A450D3">
        <w:rPr>
          <w:rFonts w:ascii="Times New Roman" w:hAnsi="Times New Roman" w:cs="Times New Roman"/>
          <w:sz w:val="24"/>
        </w:rPr>
        <w:t xml:space="preserve"> le personnel pour le diagnostic bactériologique de l</w:t>
      </w:r>
      <w:r w:rsidRPr="00A450D3">
        <w:rPr>
          <w:rFonts w:ascii="Times New Roman" w:hAnsi="Times New Roman" w:cs="Times New Roman"/>
          <w:sz w:val="24"/>
        </w:rPr>
        <w:t>a tuberculose et de  la lèpre</w:t>
      </w:r>
      <w:r w:rsidR="00097A4A">
        <w:rPr>
          <w:rFonts w:ascii="Times New Roman" w:hAnsi="Times New Roman" w:cs="Times New Roman"/>
          <w:sz w:val="24"/>
        </w:rPr>
        <w:t> ;</w:t>
      </w:r>
    </w:p>
    <w:p w14:paraId="33ED0DD9" w14:textId="2102DA6E" w:rsidR="00474DAB" w:rsidRPr="00A450D3" w:rsidRDefault="00097A4A" w:rsidP="00A450D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 w:rsidR="00474DAB" w:rsidRPr="00A450D3">
        <w:rPr>
          <w:rFonts w:ascii="Times New Roman" w:hAnsi="Times New Roman" w:cs="Times New Roman"/>
          <w:sz w:val="24"/>
        </w:rPr>
        <w:t>iminuer la prévalence de la tuberculose au Mali ;</w:t>
      </w:r>
    </w:p>
    <w:p w14:paraId="2838FE59" w14:textId="058273DF" w:rsidR="00474DAB" w:rsidRPr="00A450D3" w:rsidRDefault="00324392" w:rsidP="00A450D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>Contribuer</w:t>
      </w:r>
      <w:r w:rsidR="00474DAB" w:rsidRPr="00A450D3">
        <w:rPr>
          <w:rFonts w:ascii="Times New Roman" w:hAnsi="Times New Roman" w:cs="Times New Roman"/>
          <w:sz w:val="24"/>
        </w:rPr>
        <w:t xml:space="preserve"> à l’éradication de la lèpre au Mali ;</w:t>
      </w:r>
    </w:p>
    <w:p w14:paraId="2D825EDF" w14:textId="78A3F78B" w:rsidR="00474DAB" w:rsidRPr="00A450D3" w:rsidRDefault="00324392" w:rsidP="00A450D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>Améliorer</w:t>
      </w:r>
      <w:r w:rsidR="00474DAB" w:rsidRPr="00A450D3">
        <w:rPr>
          <w:rFonts w:ascii="Times New Roman" w:hAnsi="Times New Roman" w:cs="Times New Roman"/>
          <w:sz w:val="24"/>
        </w:rPr>
        <w:t xml:space="preserve"> la quantité et la qualité des données pour une meilleure estimation de la prise en charge de la tuberculose ;</w:t>
      </w:r>
    </w:p>
    <w:p w14:paraId="7D7E4FE0" w14:textId="087DB4BF" w:rsidR="00474DAB" w:rsidRPr="00A450D3" w:rsidRDefault="00324392" w:rsidP="00A450D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>Améliorer</w:t>
      </w:r>
      <w:r w:rsidR="00474DAB" w:rsidRPr="00A450D3">
        <w:rPr>
          <w:rFonts w:ascii="Times New Roman" w:hAnsi="Times New Roman" w:cs="Times New Roman"/>
          <w:sz w:val="24"/>
        </w:rPr>
        <w:t xml:space="preserve"> la compétence du personnel dans le traitement de la tuberculose et de la lèpre</w:t>
      </w:r>
      <w:r w:rsidR="00097A4A" w:rsidRPr="00A450D3">
        <w:rPr>
          <w:rFonts w:ascii="Times New Roman" w:hAnsi="Times New Roman" w:cs="Times New Roman"/>
          <w:sz w:val="24"/>
        </w:rPr>
        <w:t>.</w:t>
      </w:r>
    </w:p>
    <w:p w14:paraId="71CB2D6C" w14:textId="0D95539B" w:rsidR="00474DAB" w:rsidRPr="00324392" w:rsidRDefault="00474DAB" w:rsidP="0015642A">
      <w:pPr>
        <w:jc w:val="both"/>
        <w:rPr>
          <w:rFonts w:ascii="Times New Roman" w:hAnsi="Times New Roman" w:cs="Times New Roman"/>
          <w:b/>
          <w:sz w:val="24"/>
        </w:rPr>
      </w:pPr>
      <w:r w:rsidRPr="00474DAB">
        <w:rPr>
          <w:rFonts w:ascii="Times New Roman" w:hAnsi="Times New Roman" w:cs="Times New Roman"/>
          <w:sz w:val="24"/>
        </w:rPr>
        <w:tab/>
      </w:r>
      <w:r w:rsidRPr="00324392">
        <w:rPr>
          <w:rFonts w:ascii="Times New Roman" w:hAnsi="Times New Roman" w:cs="Times New Roman"/>
          <w:b/>
          <w:sz w:val="24"/>
        </w:rPr>
        <w:t xml:space="preserve">2. </w:t>
      </w:r>
      <w:r w:rsidR="00097A4A">
        <w:rPr>
          <w:rFonts w:ascii="Times New Roman" w:hAnsi="Times New Roman" w:cs="Times New Roman"/>
          <w:b/>
          <w:sz w:val="24"/>
        </w:rPr>
        <w:t xml:space="preserve">PUBLIC </w:t>
      </w:r>
      <w:r w:rsidRPr="00324392">
        <w:rPr>
          <w:rFonts w:ascii="Times New Roman" w:hAnsi="Times New Roman" w:cs="Times New Roman"/>
          <w:b/>
          <w:sz w:val="24"/>
        </w:rPr>
        <w:t xml:space="preserve">CIBLE : </w:t>
      </w:r>
    </w:p>
    <w:p w14:paraId="1A9A7B8D" w14:textId="08DBA10A" w:rsidR="00474DAB" w:rsidRPr="00474DAB" w:rsidRDefault="00097A4A" w:rsidP="0015642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Peuvent s’inscrire au</w:t>
      </w:r>
      <w:r w:rsidR="00474DAB" w:rsidRPr="00474DAB">
        <w:rPr>
          <w:rFonts w:ascii="Times New Roman" w:hAnsi="Times New Roman" w:cs="Times New Roman"/>
          <w:sz w:val="24"/>
        </w:rPr>
        <w:t xml:space="preserve"> D.U. de Mycobactériologie</w:t>
      </w:r>
      <w:r>
        <w:rPr>
          <w:rFonts w:ascii="Times New Roman" w:hAnsi="Times New Roman" w:cs="Times New Roman"/>
          <w:sz w:val="24"/>
        </w:rPr>
        <w:t xml:space="preserve"> </w:t>
      </w:r>
      <w:r w:rsidR="00474DAB" w:rsidRPr="00474DAB">
        <w:rPr>
          <w:rFonts w:ascii="Times New Roman" w:hAnsi="Times New Roman" w:cs="Times New Roman"/>
          <w:sz w:val="24"/>
        </w:rPr>
        <w:t>:</w:t>
      </w:r>
    </w:p>
    <w:p w14:paraId="338298AE" w14:textId="6CBDA577" w:rsidR="00474DAB" w:rsidRPr="00A450D3" w:rsidRDefault="00474DAB" w:rsidP="00A450D3">
      <w:pPr>
        <w:pStyle w:val="ListParagraph"/>
        <w:numPr>
          <w:ilvl w:val="0"/>
          <w:numId w:val="5"/>
        </w:numPr>
        <w:ind w:left="1134" w:hanging="414"/>
        <w:jc w:val="both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>les étudiants inscrits au DES de Biologie clinique ;</w:t>
      </w:r>
    </w:p>
    <w:p w14:paraId="3428177D" w14:textId="4281C635" w:rsidR="00474DAB" w:rsidRPr="00A450D3" w:rsidRDefault="00474DAB" w:rsidP="00A450D3">
      <w:pPr>
        <w:pStyle w:val="ListParagraph"/>
        <w:numPr>
          <w:ilvl w:val="0"/>
          <w:numId w:val="5"/>
        </w:numPr>
        <w:ind w:left="1134" w:hanging="414"/>
        <w:jc w:val="both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>les techniciens de biologie ;</w:t>
      </w:r>
    </w:p>
    <w:p w14:paraId="0119ECCF" w14:textId="079DC263" w:rsidR="00474DAB" w:rsidRPr="00A450D3" w:rsidRDefault="00474DAB" w:rsidP="00A450D3">
      <w:pPr>
        <w:pStyle w:val="ListParagraph"/>
        <w:numPr>
          <w:ilvl w:val="0"/>
          <w:numId w:val="5"/>
        </w:numPr>
        <w:ind w:left="1134" w:hanging="414"/>
        <w:jc w:val="both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>les internes des hôpitaux ;</w:t>
      </w:r>
    </w:p>
    <w:p w14:paraId="5A9E5EDF" w14:textId="4A370F5B" w:rsidR="00474DAB" w:rsidRPr="00A450D3" w:rsidRDefault="00474DAB" w:rsidP="00A450D3">
      <w:pPr>
        <w:pStyle w:val="ListParagraph"/>
        <w:numPr>
          <w:ilvl w:val="0"/>
          <w:numId w:val="5"/>
        </w:numPr>
        <w:ind w:left="1134" w:hanging="414"/>
        <w:jc w:val="both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>les docteurs en  médecine ;</w:t>
      </w:r>
    </w:p>
    <w:p w14:paraId="0C6A8EFE" w14:textId="7C9B7235" w:rsidR="00474DAB" w:rsidRPr="00A450D3" w:rsidRDefault="00474DAB" w:rsidP="00A450D3">
      <w:pPr>
        <w:pStyle w:val="ListParagraph"/>
        <w:numPr>
          <w:ilvl w:val="0"/>
          <w:numId w:val="5"/>
        </w:numPr>
        <w:ind w:left="1134" w:hanging="414"/>
        <w:jc w:val="both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>les docteurs en pharmacie.</w:t>
      </w:r>
    </w:p>
    <w:p w14:paraId="6EFC4C2F" w14:textId="77777777" w:rsidR="00474DAB" w:rsidRPr="00474DAB" w:rsidRDefault="00474DAB" w:rsidP="0015642A">
      <w:pPr>
        <w:jc w:val="both"/>
        <w:rPr>
          <w:rFonts w:ascii="Times New Roman" w:hAnsi="Times New Roman" w:cs="Times New Roman"/>
          <w:sz w:val="24"/>
        </w:rPr>
      </w:pPr>
      <w:r w:rsidRPr="00F74D04">
        <w:rPr>
          <w:rFonts w:ascii="Times New Roman" w:hAnsi="Times New Roman" w:cs="Times New Roman"/>
          <w:b/>
          <w:sz w:val="24"/>
        </w:rPr>
        <w:t>3.</w:t>
      </w:r>
      <w:r w:rsidRPr="00474DAB">
        <w:rPr>
          <w:rFonts w:ascii="Times New Roman" w:hAnsi="Times New Roman" w:cs="Times New Roman"/>
          <w:sz w:val="24"/>
        </w:rPr>
        <w:t xml:space="preserve"> </w:t>
      </w:r>
      <w:r w:rsidRPr="00324392">
        <w:rPr>
          <w:rFonts w:ascii="Times New Roman" w:hAnsi="Times New Roman" w:cs="Times New Roman"/>
          <w:b/>
          <w:sz w:val="24"/>
        </w:rPr>
        <w:t>CRITÈRES DE SÉLECTION</w:t>
      </w:r>
      <w:r w:rsidR="00F74D04">
        <w:rPr>
          <w:rFonts w:ascii="Times New Roman" w:hAnsi="Times New Roman" w:cs="Times New Roman"/>
          <w:sz w:val="24"/>
        </w:rPr>
        <w:t xml:space="preserve"> :</w:t>
      </w:r>
    </w:p>
    <w:p w14:paraId="06B0E67E" w14:textId="7279650B" w:rsidR="00474DAB" w:rsidRPr="00474DAB" w:rsidRDefault="00474DAB" w:rsidP="0015642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Vingt (20</w:t>
      </w:r>
      <w:r w:rsidRPr="00474DAB">
        <w:rPr>
          <w:rFonts w:ascii="Times New Roman" w:hAnsi="Times New Roman" w:cs="Times New Roman"/>
          <w:sz w:val="24"/>
        </w:rPr>
        <w:t>) candidats dont le</w:t>
      </w:r>
      <w:r>
        <w:rPr>
          <w:rFonts w:ascii="Times New Roman" w:hAnsi="Times New Roman" w:cs="Times New Roman"/>
          <w:sz w:val="24"/>
        </w:rPr>
        <w:t>s</w:t>
      </w:r>
      <w:r w:rsidRPr="00474DAB">
        <w:rPr>
          <w:rFonts w:ascii="Times New Roman" w:hAnsi="Times New Roman" w:cs="Times New Roman"/>
          <w:sz w:val="24"/>
        </w:rPr>
        <w:t xml:space="preserve"> dossier</w:t>
      </w:r>
      <w:r>
        <w:rPr>
          <w:rFonts w:ascii="Times New Roman" w:hAnsi="Times New Roman" w:cs="Times New Roman"/>
          <w:sz w:val="24"/>
        </w:rPr>
        <w:t>s</w:t>
      </w:r>
      <w:r w:rsidRPr="00474DA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sont</w:t>
      </w:r>
      <w:r w:rsidRPr="00474DAB">
        <w:rPr>
          <w:rFonts w:ascii="Times New Roman" w:hAnsi="Times New Roman" w:cs="Times New Roman"/>
          <w:sz w:val="24"/>
        </w:rPr>
        <w:t xml:space="preserve"> complets seront sélectionnés.</w:t>
      </w:r>
    </w:p>
    <w:p w14:paraId="4B872785" w14:textId="77777777" w:rsidR="00474DAB" w:rsidRPr="00474DAB" w:rsidRDefault="00474DAB" w:rsidP="0015642A">
      <w:pPr>
        <w:jc w:val="both"/>
        <w:rPr>
          <w:rFonts w:ascii="Times New Roman" w:hAnsi="Times New Roman" w:cs="Times New Roman"/>
          <w:sz w:val="24"/>
        </w:rPr>
      </w:pPr>
      <w:r w:rsidRPr="00F74D04">
        <w:rPr>
          <w:rFonts w:ascii="Times New Roman" w:hAnsi="Times New Roman" w:cs="Times New Roman"/>
          <w:b/>
          <w:sz w:val="24"/>
        </w:rPr>
        <w:t>4.</w:t>
      </w:r>
      <w:r w:rsidRPr="00474DAB">
        <w:rPr>
          <w:rFonts w:ascii="Times New Roman" w:hAnsi="Times New Roman" w:cs="Times New Roman"/>
          <w:sz w:val="24"/>
        </w:rPr>
        <w:t xml:space="preserve"> </w:t>
      </w:r>
      <w:r w:rsidRPr="00324392">
        <w:rPr>
          <w:rFonts w:ascii="Times New Roman" w:hAnsi="Times New Roman" w:cs="Times New Roman"/>
          <w:b/>
          <w:sz w:val="24"/>
        </w:rPr>
        <w:t>LES CONDITIONS D’INSCRIPTION:</w:t>
      </w:r>
    </w:p>
    <w:p w14:paraId="1B03F88E" w14:textId="77777777" w:rsidR="00474DAB" w:rsidRPr="00F74D04" w:rsidRDefault="00474DAB" w:rsidP="0015642A">
      <w:pPr>
        <w:jc w:val="both"/>
        <w:rPr>
          <w:rFonts w:ascii="Times New Roman" w:hAnsi="Times New Roman" w:cs="Times New Roman"/>
          <w:b/>
          <w:sz w:val="24"/>
        </w:rPr>
      </w:pPr>
      <w:r w:rsidRPr="00F74D04">
        <w:rPr>
          <w:rFonts w:ascii="Times New Roman" w:hAnsi="Times New Roman" w:cs="Times New Roman"/>
          <w:b/>
          <w:sz w:val="24"/>
        </w:rPr>
        <w:t>4.1. Dossier de candidature</w:t>
      </w:r>
    </w:p>
    <w:p w14:paraId="02630DE5" w14:textId="362658B3" w:rsidR="00474DAB" w:rsidRPr="00A450D3" w:rsidRDefault="00474DAB" w:rsidP="00A450D3">
      <w:pPr>
        <w:pStyle w:val="ListParagraph"/>
        <w:numPr>
          <w:ilvl w:val="0"/>
          <w:numId w:val="5"/>
        </w:numPr>
        <w:ind w:left="851" w:hanging="425"/>
        <w:jc w:val="both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>une (01) lettre de motivation</w:t>
      </w:r>
      <w:r w:rsidR="00097A4A" w:rsidRPr="00A450D3">
        <w:rPr>
          <w:rFonts w:ascii="Times New Roman" w:hAnsi="Times New Roman" w:cs="Times New Roman"/>
          <w:sz w:val="24"/>
        </w:rPr>
        <w:t> ;</w:t>
      </w:r>
    </w:p>
    <w:p w14:paraId="2D18C769" w14:textId="78258EAF" w:rsidR="00474DAB" w:rsidRPr="00A450D3" w:rsidRDefault="0015642A" w:rsidP="00A450D3">
      <w:pPr>
        <w:pStyle w:val="ListParagraph"/>
        <w:numPr>
          <w:ilvl w:val="0"/>
          <w:numId w:val="5"/>
        </w:numPr>
        <w:ind w:left="851" w:hanging="425"/>
        <w:jc w:val="both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 xml:space="preserve">un (01) C.V détaillé, daté </w:t>
      </w:r>
      <w:r w:rsidR="00474DAB" w:rsidRPr="00A450D3">
        <w:rPr>
          <w:rFonts w:ascii="Times New Roman" w:hAnsi="Times New Roman" w:cs="Times New Roman"/>
          <w:sz w:val="24"/>
        </w:rPr>
        <w:t>et signé</w:t>
      </w:r>
      <w:r w:rsidR="00097A4A" w:rsidRPr="00A450D3">
        <w:rPr>
          <w:rFonts w:ascii="Times New Roman" w:hAnsi="Times New Roman" w:cs="Times New Roman"/>
          <w:sz w:val="24"/>
        </w:rPr>
        <w:t> ;</w:t>
      </w:r>
    </w:p>
    <w:p w14:paraId="2AA6C9FC" w14:textId="53DFD09A" w:rsidR="00474DAB" w:rsidRPr="00A450D3" w:rsidRDefault="00474DAB" w:rsidP="00A450D3">
      <w:pPr>
        <w:pStyle w:val="ListParagraph"/>
        <w:numPr>
          <w:ilvl w:val="0"/>
          <w:numId w:val="5"/>
        </w:numPr>
        <w:ind w:left="851" w:hanging="425"/>
        <w:jc w:val="both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>une (01) copie certifiée conforme du dernier diplôme</w:t>
      </w:r>
      <w:r w:rsidR="00097A4A" w:rsidRPr="00A450D3">
        <w:rPr>
          <w:rFonts w:ascii="Times New Roman" w:hAnsi="Times New Roman" w:cs="Times New Roman"/>
          <w:sz w:val="24"/>
        </w:rPr>
        <w:t> ;</w:t>
      </w:r>
    </w:p>
    <w:p w14:paraId="5B9F93EC" w14:textId="4C52758B" w:rsidR="00474DAB" w:rsidRPr="00A450D3" w:rsidRDefault="00474DAB" w:rsidP="00A450D3">
      <w:pPr>
        <w:pStyle w:val="ListParagraph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>une (01) copie de la carte d’identité</w:t>
      </w:r>
      <w:r w:rsidR="00097A4A" w:rsidRPr="00A450D3">
        <w:rPr>
          <w:rFonts w:ascii="Times New Roman" w:hAnsi="Times New Roman" w:cs="Times New Roman"/>
          <w:sz w:val="24"/>
        </w:rPr>
        <w:t> ;</w:t>
      </w:r>
    </w:p>
    <w:p w14:paraId="13FABA99" w14:textId="0D2C34B9" w:rsidR="00474DAB" w:rsidRPr="00A450D3" w:rsidRDefault="00474DAB" w:rsidP="00A450D3">
      <w:pPr>
        <w:pStyle w:val="ListParagraph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>Une (01)  copie de l’extrait d’acte de naissance</w:t>
      </w:r>
      <w:r w:rsidR="00097A4A" w:rsidRPr="00A450D3">
        <w:rPr>
          <w:rFonts w:ascii="Times New Roman" w:hAnsi="Times New Roman" w:cs="Times New Roman"/>
          <w:sz w:val="24"/>
        </w:rPr>
        <w:t> ;</w:t>
      </w:r>
    </w:p>
    <w:p w14:paraId="14D54EB6" w14:textId="73EF4238" w:rsidR="00474DAB" w:rsidRPr="00A450D3" w:rsidRDefault="00474DAB" w:rsidP="00A450D3">
      <w:pPr>
        <w:pStyle w:val="ListParagraph"/>
        <w:numPr>
          <w:ilvl w:val="0"/>
          <w:numId w:val="5"/>
        </w:numPr>
        <w:ind w:left="851" w:hanging="425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>deux (02) photos d’identité en couleur</w:t>
      </w:r>
      <w:r w:rsidR="00097A4A" w:rsidRPr="00A450D3">
        <w:rPr>
          <w:rFonts w:ascii="Times New Roman" w:hAnsi="Times New Roman" w:cs="Times New Roman"/>
          <w:sz w:val="24"/>
        </w:rPr>
        <w:t> ;</w:t>
      </w:r>
    </w:p>
    <w:p w14:paraId="0AA712E6" w14:textId="77777777" w:rsidR="00A450D3" w:rsidRDefault="00474DAB" w:rsidP="00A450D3">
      <w:pPr>
        <w:pStyle w:val="ListParagraph"/>
        <w:ind w:left="851"/>
        <w:jc w:val="both"/>
        <w:rPr>
          <w:rFonts w:ascii="Times New Roman" w:hAnsi="Times New Roman" w:cs="Times New Roman"/>
          <w:sz w:val="24"/>
        </w:rPr>
      </w:pPr>
      <w:proofErr w:type="gramStart"/>
      <w:r w:rsidRPr="00A450D3">
        <w:rPr>
          <w:rFonts w:ascii="Times New Roman" w:hAnsi="Times New Roman" w:cs="Times New Roman"/>
          <w:sz w:val="24"/>
        </w:rPr>
        <w:t>une</w:t>
      </w:r>
      <w:proofErr w:type="gramEnd"/>
      <w:r w:rsidRPr="00A450D3">
        <w:rPr>
          <w:rFonts w:ascii="Times New Roman" w:hAnsi="Times New Roman" w:cs="Times New Roman"/>
          <w:sz w:val="24"/>
        </w:rPr>
        <w:t xml:space="preserve"> </w:t>
      </w:r>
      <w:r w:rsidR="00324392" w:rsidRPr="00A450D3">
        <w:rPr>
          <w:rFonts w:ascii="Times New Roman" w:hAnsi="Times New Roman" w:cs="Times New Roman"/>
          <w:sz w:val="24"/>
        </w:rPr>
        <w:t xml:space="preserve">(01) </w:t>
      </w:r>
      <w:r w:rsidRPr="00A450D3">
        <w:rPr>
          <w:rFonts w:ascii="Times New Roman" w:hAnsi="Times New Roman" w:cs="Times New Roman"/>
          <w:sz w:val="24"/>
        </w:rPr>
        <w:t xml:space="preserve">copie de l’attestation de bourse </w:t>
      </w:r>
      <w:r w:rsidR="00097A4A" w:rsidRPr="00A450D3">
        <w:rPr>
          <w:rFonts w:ascii="Times New Roman" w:hAnsi="Times New Roman" w:cs="Times New Roman"/>
          <w:sz w:val="24"/>
        </w:rPr>
        <w:t>pour les candidats boursiers.</w:t>
      </w:r>
    </w:p>
    <w:p w14:paraId="43324CCB" w14:textId="468CB182" w:rsidR="00A450D3" w:rsidRPr="00A450D3" w:rsidRDefault="00097A4A" w:rsidP="00A450D3">
      <w:pPr>
        <w:jc w:val="both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 xml:space="preserve"> </w:t>
      </w:r>
      <w:r w:rsidR="00A450D3" w:rsidRPr="00A450D3">
        <w:rPr>
          <w:rFonts w:ascii="Times New Roman" w:hAnsi="Times New Roman" w:cs="Times New Roman"/>
          <w:b/>
          <w:sz w:val="24"/>
        </w:rPr>
        <w:t>Dossier de candidature à envoyer</w:t>
      </w:r>
      <w:r w:rsidR="00A450D3" w:rsidRPr="00A450D3">
        <w:rPr>
          <w:rFonts w:ascii="Times New Roman" w:hAnsi="Times New Roman" w:cs="Times New Roman"/>
          <w:sz w:val="24"/>
        </w:rPr>
        <w:t xml:space="preserve"> à : </w:t>
      </w:r>
      <w:hyperlink r:id="rId6" w:history="1">
        <w:r w:rsidR="00A450D3" w:rsidRPr="00A450D3">
          <w:rPr>
            <w:rStyle w:val="Hyperlink"/>
            <w:rFonts w:ascii="Times New Roman" w:hAnsi="Times New Roman" w:cs="Times New Roman"/>
            <w:sz w:val="24"/>
          </w:rPr>
          <w:t>soumailatraore@icermali.org</w:t>
        </w:r>
      </w:hyperlink>
      <w:r w:rsidR="00A450D3" w:rsidRPr="00A450D3">
        <w:rPr>
          <w:rFonts w:ascii="Times New Roman" w:hAnsi="Times New Roman" w:cs="Times New Roman"/>
          <w:sz w:val="24"/>
        </w:rPr>
        <w:t xml:space="preserve">  ou Déposer à SEREFO/UCRC Point G Bamako </w:t>
      </w:r>
    </w:p>
    <w:p w14:paraId="7BB8D9CA" w14:textId="77777777" w:rsidR="00A450D3" w:rsidRPr="00A450D3" w:rsidRDefault="00A450D3" w:rsidP="00A450D3">
      <w:pPr>
        <w:jc w:val="both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lastRenderedPageBreak/>
        <w:t xml:space="preserve">Date limite de dépôt des dossiers : le 20 juin 2019 à 16h00 </w:t>
      </w:r>
    </w:p>
    <w:p w14:paraId="4F055A95" w14:textId="77777777" w:rsidR="00A450D3" w:rsidRDefault="00A450D3" w:rsidP="00A450D3">
      <w:pPr>
        <w:jc w:val="both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 xml:space="preserve">Nombre de places disponibles : 2 </w:t>
      </w:r>
    </w:p>
    <w:p w14:paraId="68D86504" w14:textId="1B70D2EF" w:rsidR="00A450D3" w:rsidRPr="00A450D3" w:rsidRDefault="00A450D3" w:rsidP="00A450D3">
      <w:pPr>
        <w:jc w:val="both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 xml:space="preserve">Lieu des Cours : Laboratoire SEREFO/UCRC, CHU du Point G- Bamako </w:t>
      </w:r>
    </w:p>
    <w:p w14:paraId="6E9B584E" w14:textId="0B79F60D" w:rsidR="00474DAB" w:rsidRPr="00474DAB" w:rsidRDefault="00A450D3" w:rsidP="00A450D3">
      <w:pPr>
        <w:jc w:val="both"/>
        <w:rPr>
          <w:rFonts w:ascii="Times New Roman" w:hAnsi="Times New Roman" w:cs="Times New Roman"/>
          <w:sz w:val="24"/>
        </w:rPr>
      </w:pPr>
      <w:r w:rsidRPr="00A450D3">
        <w:rPr>
          <w:rFonts w:ascii="Times New Roman" w:hAnsi="Times New Roman" w:cs="Times New Roman"/>
          <w:sz w:val="24"/>
        </w:rPr>
        <w:t>Pour plus d'info contactez : (+223) 63628253/ 78598219</w:t>
      </w:r>
    </w:p>
    <w:p w14:paraId="58978DB6" w14:textId="77777777" w:rsidR="00C03A68" w:rsidRDefault="00474DAB" w:rsidP="00474DAB">
      <w:pPr>
        <w:rPr>
          <w:rFonts w:ascii="Times New Roman" w:hAnsi="Times New Roman" w:cs="Times New Roman"/>
          <w:sz w:val="24"/>
        </w:rPr>
      </w:pPr>
      <w:r w:rsidRPr="00324392">
        <w:rPr>
          <w:rFonts w:ascii="Times New Roman" w:hAnsi="Times New Roman" w:cs="Times New Roman"/>
          <w:b/>
          <w:sz w:val="24"/>
        </w:rPr>
        <w:t>NB :</w:t>
      </w:r>
      <w:r w:rsidR="00324392">
        <w:rPr>
          <w:rFonts w:ascii="Times New Roman" w:hAnsi="Times New Roman" w:cs="Times New Roman"/>
          <w:sz w:val="24"/>
        </w:rPr>
        <w:t xml:space="preserve"> L</w:t>
      </w:r>
      <w:r w:rsidRPr="00474DAB">
        <w:rPr>
          <w:rFonts w:ascii="Times New Roman" w:hAnsi="Times New Roman" w:cs="Times New Roman"/>
          <w:sz w:val="24"/>
        </w:rPr>
        <w:t>es étudiants retenus seront informés par courrier.</w:t>
      </w:r>
    </w:p>
    <w:p w14:paraId="5E82CBE7" w14:textId="619407AC" w:rsidR="00006C4C" w:rsidRPr="00474DAB" w:rsidRDefault="00006C4C" w:rsidP="00474DAB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 wp14:anchorId="3A0AD819" wp14:editId="3948F45F">
            <wp:extent cx="5760720" cy="3840480"/>
            <wp:effectExtent l="0" t="0" r="0" b="7620"/>
            <wp:docPr id="1" name="Picture 1" descr="C:\Users\soumailatraore\Desktop\SEREFO\admin\ARCHIVES\CEREMONIE DE SORTIE\retrovirophotos\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umailatraore\Desktop\SEREFO\admin\ARCHIVES\CEREMONIE DE SORTIE\retrovirophotos\IMG_01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6C4C" w:rsidRPr="00474D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063A"/>
    <w:multiLevelType w:val="hybridMultilevel"/>
    <w:tmpl w:val="4D922A96"/>
    <w:lvl w:ilvl="0" w:tplc="653AFCE4">
      <w:start w:val="5"/>
      <w:numFmt w:val="bullet"/>
      <w:lvlText w:val="-"/>
      <w:lvlJc w:val="left"/>
      <w:pPr>
        <w:ind w:left="1060" w:hanging="70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32EBB"/>
    <w:multiLevelType w:val="hybridMultilevel"/>
    <w:tmpl w:val="E37A3AF6"/>
    <w:lvl w:ilvl="0" w:tplc="653AFCE4">
      <w:start w:val="5"/>
      <w:numFmt w:val="bullet"/>
      <w:lvlText w:val="-"/>
      <w:lvlJc w:val="left"/>
      <w:pPr>
        <w:ind w:left="1420" w:hanging="70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7A16D4"/>
    <w:multiLevelType w:val="hybridMultilevel"/>
    <w:tmpl w:val="FB4AC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E1BB4"/>
    <w:multiLevelType w:val="hybridMultilevel"/>
    <w:tmpl w:val="216EE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ED0BA1"/>
    <w:multiLevelType w:val="hybridMultilevel"/>
    <w:tmpl w:val="B6429D88"/>
    <w:lvl w:ilvl="0" w:tplc="653AFCE4">
      <w:start w:val="5"/>
      <w:numFmt w:val="bullet"/>
      <w:lvlText w:val="-"/>
      <w:lvlJc w:val="left"/>
      <w:pPr>
        <w:ind w:left="1060" w:hanging="70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CB21CD"/>
    <w:multiLevelType w:val="hybridMultilevel"/>
    <w:tmpl w:val="F15265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DAB"/>
    <w:rsid w:val="00006C4C"/>
    <w:rsid w:val="00097A4A"/>
    <w:rsid w:val="0015642A"/>
    <w:rsid w:val="00324392"/>
    <w:rsid w:val="00423BF6"/>
    <w:rsid w:val="00474DAB"/>
    <w:rsid w:val="005232EB"/>
    <w:rsid w:val="0063265B"/>
    <w:rsid w:val="008E1106"/>
    <w:rsid w:val="00977879"/>
    <w:rsid w:val="00A450D3"/>
    <w:rsid w:val="00F7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938F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4D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7A4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A4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50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4D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7A4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A4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50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umailatraore@icermali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314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Soumaila Traore</dc:creator>
  <cp:lastModifiedBy>Soumaila Traore</cp:lastModifiedBy>
  <cp:revision>3</cp:revision>
  <dcterms:created xsi:type="dcterms:W3CDTF">2019-05-27T12:01:00Z</dcterms:created>
  <dcterms:modified xsi:type="dcterms:W3CDTF">2019-05-27T12:01:00Z</dcterms:modified>
</cp:coreProperties>
</file>