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2B521" w14:textId="77777777" w:rsidR="000012F0" w:rsidRPr="00B2096D" w:rsidRDefault="000012F0" w:rsidP="000012F0">
      <w:pPr>
        <w:rPr>
          <w:rFonts w:ascii="Calibri Light" w:hAnsi="Calibri Light"/>
          <w:b/>
        </w:rPr>
      </w:pPr>
      <w:r w:rsidRPr="00B2096D">
        <w:rPr>
          <w:rFonts w:ascii="Calibri Light" w:hAnsi="Calibri Light"/>
          <w:b/>
        </w:rPr>
        <w:t>Aula 3: Presente simples e pronúncia do “S” final</w:t>
      </w:r>
    </w:p>
    <w:p w14:paraId="232B61E5" w14:textId="77777777" w:rsidR="00756DA4" w:rsidRPr="00756DA4" w:rsidRDefault="00756DA4" w:rsidP="00756DA4">
      <w:pPr>
        <w:pStyle w:val="Paragraphedeliste"/>
        <w:numPr>
          <w:ilvl w:val="0"/>
          <w:numId w:val="2"/>
        </w:numPr>
        <w:rPr>
          <w:b/>
        </w:rPr>
      </w:pPr>
      <w:r w:rsidRPr="00756DA4">
        <w:rPr>
          <w:b/>
        </w:rPr>
        <w:t>Importância do Presente Simples</w:t>
      </w:r>
    </w:p>
    <w:p w14:paraId="52575CCA" w14:textId="205EED61" w:rsidR="00756DA4" w:rsidRPr="00756DA4" w:rsidRDefault="00F00FC0" w:rsidP="00E25F29">
      <w:pPr>
        <w:jc w:val="both"/>
        <w:rPr>
          <w:i/>
        </w:rPr>
      </w:pPr>
      <w:r w:rsidRPr="00F00FC0">
        <w:rPr>
          <w:i/>
        </w:rPr>
        <w:t>A língua inglesa possui um total de 12 tempos verbais</w:t>
      </w:r>
      <w:r w:rsidR="00756DA4" w:rsidRPr="00756DA4">
        <w:rPr>
          <w:i/>
        </w:rPr>
        <w:t xml:space="preserve">. </w:t>
      </w:r>
      <w:r w:rsidRPr="00F00FC0">
        <w:rPr>
          <w:i/>
        </w:rPr>
        <w:t>Na redação acadêmica, apenas três tempos verbais (presente simples, passado simples e presente perfeito) são os mais frequentemente utilizados</w:t>
      </w:r>
      <w:r w:rsidR="00691BA6" w:rsidRPr="00691BA6">
        <w:rPr>
          <w:i/>
          <w:vertAlign w:val="superscript"/>
        </w:rPr>
        <w:t xml:space="preserve">1 </w:t>
      </w:r>
      <w:r w:rsidR="00756DA4" w:rsidRPr="00756DA4">
        <w:rPr>
          <w:i/>
        </w:rPr>
        <w:t>. Para fins de redação do manuscrito, também abordaremos o futuro simples.</w:t>
      </w:r>
    </w:p>
    <w:p w14:paraId="7C8F9FF9" w14:textId="77777777" w:rsidR="00691BA6" w:rsidRDefault="00756DA4" w:rsidP="00756DA4">
      <w:pPr>
        <w:pStyle w:val="Paragraphedeliste"/>
        <w:numPr>
          <w:ilvl w:val="0"/>
          <w:numId w:val="1"/>
        </w:numPr>
        <w:rPr>
          <w:b/>
        </w:rPr>
      </w:pPr>
      <w:r w:rsidRPr="00756DA4">
        <w:rPr>
          <w:b/>
        </w:rPr>
        <w:t>Regra do Presente Simples</w:t>
      </w:r>
    </w:p>
    <w:p w14:paraId="2CF9178F" w14:textId="77777777" w:rsidR="000922C0" w:rsidRDefault="00691BA6" w:rsidP="007D4DE3">
      <w:r>
        <w:t>Sujeito + forma base do verbo + “s” (somente se o sujeito estiver na terceira pessoa do singular.</w:t>
      </w:r>
    </w:p>
    <w:p w14:paraId="6B09856A" w14:textId="3A045D28" w:rsidR="00691BA6" w:rsidRDefault="00691BA6" w:rsidP="007D4DE3">
      <w:r w:rsidRPr="00E25F29">
        <w:rPr>
          <w:lang w:val="en-US"/>
        </w:rPr>
        <w:t xml:space="preserve">Exemplo 1: </w:t>
      </w:r>
      <w:r w:rsidR="00071833" w:rsidRPr="00E25F29">
        <w:rPr>
          <w:lang w:val="en-US"/>
        </w:rPr>
        <w:t>He work</w:t>
      </w:r>
      <w:r w:rsidR="00071833" w:rsidRPr="00E25F29">
        <w:rPr>
          <w:color w:val="00B050"/>
          <w:lang w:val="en-US"/>
        </w:rPr>
        <w:t>s</w:t>
      </w:r>
      <w:r w:rsidR="00071833" w:rsidRPr="00E25F29">
        <w:rPr>
          <w:lang w:val="en-US"/>
        </w:rPr>
        <w:t xml:space="preserve"> at the hospital every day.</w:t>
      </w:r>
      <w:r w:rsidR="00071833">
        <w:rPr>
          <w:lang w:val="en-US"/>
        </w:rPr>
        <w:t xml:space="preserve"> </w:t>
      </w:r>
      <w:r>
        <w:t>(um verbo regular)</w:t>
      </w:r>
    </w:p>
    <w:p w14:paraId="675023C0" w14:textId="5F5E008B" w:rsidR="00691BA6" w:rsidRPr="00E25F29" w:rsidRDefault="00691BA6" w:rsidP="007D4DE3">
      <w:pPr>
        <w:rPr>
          <w:lang w:val="en-US"/>
        </w:rPr>
      </w:pPr>
      <w:r w:rsidRPr="00E25F29">
        <w:rPr>
          <w:lang w:val="en-US"/>
        </w:rPr>
        <w:t xml:space="preserve">Exemplo 2: </w:t>
      </w:r>
      <w:r w:rsidR="00071833" w:rsidRPr="00E25F29">
        <w:rPr>
          <w:lang w:val="en-US"/>
        </w:rPr>
        <w:t>He teach</w:t>
      </w:r>
      <w:r w:rsidR="00071833" w:rsidRPr="00E25F29">
        <w:rPr>
          <w:color w:val="00B050"/>
          <w:lang w:val="en-US"/>
        </w:rPr>
        <w:t>es</w:t>
      </w:r>
      <w:r w:rsidR="00071833" w:rsidRPr="00E25F29">
        <w:rPr>
          <w:lang w:val="en-US"/>
        </w:rPr>
        <w:t xml:space="preserve"> English every week. </w:t>
      </w:r>
      <w:r w:rsidRPr="00E25F29">
        <w:rPr>
          <w:lang w:val="en-US"/>
        </w:rPr>
        <w:t xml:space="preserve"> (um verbo irregular)</w:t>
      </w:r>
    </w:p>
    <w:p w14:paraId="08785A7D" w14:textId="7B86C178" w:rsidR="00691BA6" w:rsidRDefault="00691BA6" w:rsidP="007D4DE3">
      <w:r w:rsidRPr="00E25F29">
        <w:rPr>
          <w:lang w:val="en-US"/>
        </w:rPr>
        <w:t xml:space="preserve">Exemplo 3: </w:t>
      </w:r>
      <w:r w:rsidR="00071833" w:rsidRPr="00E25F29">
        <w:rPr>
          <w:lang w:val="en-US"/>
        </w:rPr>
        <w:t xml:space="preserve">We </w:t>
      </w:r>
      <w:r w:rsidR="00071833" w:rsidRPr="00E25F29">
        <w:rPr>
          <w:color w:val="00B050"/>
          <w:lang w:val="en-US"/>
        </w:rPr>
        <w:t>has</w:t>
      </w:r>
      <w:r w:rsidR="00071833" w:rsidRPr="00E25F29">
        <w:rPr>
          <w:lang w:val="en-US"/>
        </w:rPr>
        <w:t xml:space="preserve"> our books in the classroom. </w:t>
      </w:r>
      <w:r w:rsidR="007A0E28" w:rsidRPr="00E25F29">
        <w:rPr>
          <w:lang w:val="en-US"/>
        </w:rPr>
        <w:t xml:space="preserve"> </w:t>
      </w:r>
      <w:r w:rsidR="007A0E28">
        <w:t xml:space="preserve">(Verbo auxiliar </w:t>
      </w:r>
      <w:r w:rsidR="00F26371">
        <w:t>“have”</w:t>
      </w:r>
      <w:r w:rsidR="007A0E28">
        <w:t>)</w:t>
      </w:r>
    </w:p>
    <w:p w14:paraId="0C3429CE" w14:textId="283096D7" w:rsidR="007A0E28" w:rsidRDefault="007A0E28" w:rsidP="007D4DE3">
      <w:r>
        <w:t xml:space="preserve">Exemplo 4: </w:t>
      </w:r>
      <w:r w:rsidR="00071833">
        <w:t xml:space="preserve">He </w:t>
      </w:r>
      <w:r w:rsidR="00071833">
        <w:rPr>
          <w:color w:val="00B050"/>
        </w:rPr>
        <w:t>is</w:t>
      </w:r>
      <w:r w:rsidR="00071833">
        <w:t xml:space="preserve"> my student</w:t>
      </w:r>
      <w:r>
        <w:t xml:space="preserve">. (Verbo auxiliar </w:t>
      </w:r>
      <w:r w:rsidR="00F26371">
        <w:t>“</w:t>
      </w:r>
      <w:r>
        <w:t>be</w:t>
      </w:r>
      <w:r w:rsidR="00F26371">
        <w:t>”</w:t>
      </w:r>
      <w:r>
        <w:t>)</w:t>
      </w:r>
    </w:p>
    <w:p w14:paraId="483486BF" w14:textId="5CA6DEF7" w:rsidR="007A0E28" w:rsidRDefault="007A0E28" w:rsidP="00E25F29">
      <w:pPr>
        <w:jc w:val="both"/>
      </w:pPr>
      <w:r w:rsidRPr="00E25F29">
        <w:rPr>
          <w:lang w:val="en-US"/>
        </w:rPr>
        <w:t xml:space="preserve">Exemplo 5: </w:t>
      </w:r>
      <w:r w:rsidR="00071833" w:rsidRPr="00E25F29">
        <w:rPr>
          <w:lang w:val="en-US"/>
        </w:rPr>
        <w:t xml:space="preserve">He </w:t>
      </w:r>
      <w:r w:rsidR="00071833" w:rsidRPr="00E25F29">
        <w:rPr>
          <w:color w:val="00B050"/>
          <w:lang w:val="en-US"/>
        </w:rPr>
        <w:t>can</w:t>
      </w:r>
      <w:r w:rsidR="00071833" w:rsidRPr="00E25F29">
        <w:rPr>
          <w:lang w:val="en-US"/>
        </w:rPr>
        <w:t xml:space="preserve"> play soccer</w:t>
      </w:r>
      <w:r w:rsidRPr="00E25F29">
        <w:rPr>
          <w:lang w:val="en-US"/>
        </w:rPr>
        <w:t xml:space="preserve">. </w:t>
      </w:r>
      <w:r>
        <w:t>(Um verbo modal)</w:t>
      </w:r>
    </w:p>
    <w:p w14:paraId="22222F18" w14:textId="7673EF9C" w:rsidR="007A0E28" w:rsidRDefault="00F00FC0" w:rsidP="00E25F29">
      <w:pPr>
        <w:jc w:val="both"/>
      </w:pPr>
      <w:r w:rsidRPr="00F00FC0">
        <w:t>Através dos exemplos fornecidos, podemos observar que os verbos modais permanecem inalterados, enquanto o verbo auxiliar "to be" passa por uma mudança completa, e o verbo auxiliar "to have" segue a regra até certo ponto. Essa regra se aplica tanto a verbos regulares quanto irregulares, embora haja exceções que dependem da terminação do verbo.</w:t>
      </w:r>
      <w:r w:rsidR="007A0E28">
        <w:t>.</w:t>
      </w:r>
    </w:p>
    <w:p w14:paraId="3C4158EC" w14:textId="77777777" w:rsidR="00F26371" w:rsidRDefault="00F26371" w:rsidP="00E25F29">
      <w:pPr>
        <w:spacing w:before="100" w:beforeAutospacing="1" w:after="100" w:afterAutospacing="1" w:line="240" w:lineRule="auto"/>
        <w:jc w:val="both"/>
      </w:pPr>
      <w:r>
        <w:t>Exceção 1: Verbos modais permanecem inalterados em todas as formas verbais. Por favor, não adicione "s" no presente simples.</w:t>
      </w:r>
    </w:p>
    <w:p w14:paraId="58C38FD3" w14:textId="77777777" w:rsidR="00F26371" w:rsidRDefault="00F26371" w:rsidP="00E25F29">
      <w:pPr>
        <w:spacing w:before="100" w:beforeAutospacing="1" w:after="100" w:afterAutospacing="1" w:line="240" w:lineRule="auto"/>
        <w:jc w:val="both"/>
      </w:pPr>
      <w:r>
        <w:t>Exceção 2: Quando um verbo termina em "o" ou em uma sibilante (como "ch", "sh", "s" ou "x"), adicione "es" ao invés de apenas "s", como exemplificado no exemplo 2.</w:t>
      </w:r>
    </w:p>
    <w:p w14:paraId="6002187B" w14:textId="6B43E2D2" w:rsidR="00F26371" w:rsidRDefault="00F26371" w:rsidP="00E25F29">
      <w:pPr>
        <w:spacing w:before="100" w:beforeAutospacing="1" w:after="100" w:afterAutospacing="1" w:line="240" w:lineRule="auto"/>
        <w:jc w:val="both"/>
      </w:pPr>
      <w:r>
        <w:t xml:space="preserve">Exceção 3: Quando um verbo termina com um "y" após uma consoante, o "y" é substituído por "ie" antes de adicionar o sufixo "s". </w:t>
      </w:r>
      <w:r w:rsidR="00071833">
        <w:t>E</w:t>
      </w:r>
      <w:r w:rsidR="00071833" w:rsidRPr="007A0E28">
        <w:t>x</w:t>
      </w:r>
      <w:r w:rsidR="00071833">
        <w:t>amplo: carry - he carr</w:t>
      </w:r>
      <w:r w:rsidR="00071833" w:rsidRPr="007D4DE3">
        <w:rPr>
          <w:color w:val="00B050"/>
        </w:rPr>
        <w:t>ies</w:t>
      </w:r>
      <w:r w:rsidR="00071833">
        <w:t xml:space="preserve"> his bag. </w:t>
      </w:r>
    </w:p>
    <w:p w14:paraId="683700DE" w14:textId="77777777" w:rsidR="00691BA6" w:rsidRPr="007D4DE3" w:rsidRDefault="007D4DE3" w:rsidP="007D4DE3">
      <w:pPr>
        <w:pStyle w:val="Paragraphedeliste"/>
        <w:numPr>
          <w:ilvl w:val="0"/>
          <w:numId w:val="1"/>
        </w:numPr>
        <w:rPr>
          <w:b/>
        </w:rPr>
      </w:pPr>
      <w:r w:rsidRPr="007D4DE3">
        <w:rPr>
          <w:b/>
        </w:rPr>
        <w:t>Usos do Presente Simples</w:t>
      </w:r>
    </w:p>
    <w:p w14:paraId="21292EC0" w14:textId="77777777" w:rsidR="00F06C69" w:rsidRPr="00F06C69" w:rsidRDefault="00F06C69" w:rsidP="00F06C69">
      <w:pPr>
        <w:pStyle w:val="Paragraphedeliste"/>
        <w:numPr>
          <w:ilvl w:val="0"/>
          <w:numId w:val="11"/>
        </w:numPr>
        <w:rPr>
          <w:b/>
        </w:rPr>
      </w:pPr>
      <w:r w:rsidRPr="00F06C69">
        <w:rPr>
          <w:b/>
        </w:rPr>
        <w:t>Usos Gerais</w:t>
      </w:r>
    </w:p>
    <w:p w14:paraId="43F33705" w14:textId="77777777" w:rsidR="00691BA6" w:rsidRDefault="007D4DE3" w:rsidP="00691BA6">
      <w:r>
        <w:t>O presente simples tem muitos usos. Vamos nos concentrar em apenas três (3) usos:</w:t>
      </w:r>
    </w:p>
    <w:p w14:paraId="6492884A" w14:textId="69C6704D" w:rsidR="007D4DE3" w:rsidRDefault="007D4DE3" w:rsidP="007D4DE3">
      <w:pPr>
        <w:pStyle w:val="Paragraphedeliste"/>
        <w:numPr>
          <w:ilvl w:val="0"/>
          <w:numId w:val="5"/>
        </w:numPr>
      </w:pPr>
      <w:r>
        <w:t>O presente simples é usado para expressar ações no presente.</w:t>
      </w:r>
    </w:p>
    <w:p w14:paraId="09FAB04F" w14:textId="3CCBD170" w:rsidR="00071833" w:rsidRDefault="00B2096D" w:rsidP="00071833">
      <w:pPr>
        <w:ind w:left="360"/>
      </w:pPr>
      <w:r>
        <w:t xml:space="preserve">Exemplo 6: </w:t>
      </w:r>
      <w:r w:rsidR="00071833">
        <w:t>“He teaches English”.</w:t>
      </w:r>
    </w:p>
    <w:p w14:paraId="22A10CD3" w14:textId="77777777" w:rsidR="007D4DE3" w:rsidRDefault="007D4DE3" w:rsidP="00E25F29">
      <w:pPr>
        <w:ind w:left="360"/>
      </w:pPr>
      <w:r>
        <w:t>O presente simples é usado para expressar uma ação habitual e repetitiva.</w:t>
      </w:r>
    </w:p>
    <w:p w14:paraId="1775B16D" w14:textId="0FA2A53D" w:rsidR="007D4DE3" w:rsidRPr="00E25F29" w:rsidRDefault="00B2096D" w:rsidP="007D4DE3">
      <w:pPr>
        <w:ind w:left="360"/>
        <w:rPr>
          <w:lang w:val="en-US"/>
        </w:rPr>
      </w:pPr>
      <w:r w:rsidRPr="00E25F29">
        <w:rPr>
          <w:lang w:val="en-US"/>
        </w:rPr>
        <w:t xml:space="preserve">Exemplo 7: </w:t>
      </w:r>
      <w:r w:rsidR="00071833">
        <w:rPr>
          <w:lang w:val="en-US"/>
        </w:rPr>
        <w:t>“</w:t>
      </w:r>
      <w:r w:rsidR="00071833" w:rsidRPr="00E25F29">
        <w:rPr>
          <w:lang w:val="en-US"/>
        </w:rPr>
        <w:t>He plays soccer on weekends</w:t>
      </w:r>
      <w:r w:rsidR="00071833">
        <w:rPr>
          <w:lang w:val="en-US"/>
        </w:rPr>
        <w:t>”</w:t>
      </w:r>
      <w:r w:rsidR="00071833" w:rsidRPr="00E25F29">
        <w:rPr>
          <w:lang w:val="en-US"/>
        </w:rPr>
        <w:t>.</w:t>
      </w:r>
    </w:p>
    <w:p w14:paraId="192473F9" w14:textId="77777777" w:rsidR="007D4DE3" w:rsidRDefault="007D4DE3" w:rsidP="007D4DE3">
      <w:pPr>
        <w:pStyle w:val="Paragraphedeliste"/>
        <w:numPr>
          <w:ilvl w:val="0"/>
          <w:numId w:val="5"/>
        </w:numPr>
      </w:pPr>
      <w:r>
        <w:t>O presente simples é usado para expressar verdades gerais e fatos aceitos.</w:t>
      </w:r>
    </w:p>
    <w:p w14:paraId="0E11D6FA" w14:textId="0C6ABB21" w:rsidR="00071833" w:rsidRPr="00E25F29" w:rsidRDefault="00B2096D" w:rsidP="00071833">
      <w:pPr>
        <w:ind w:left="360"/>
        <w:rPr>
          <w:lang w:val="en-US"/>
        </w:rPr>
      </w:pPr>
      <w:r w:rsidRPr="00E25F29">
        <w:rPr>
          <w:lang w:val="en-US"/>
        </w:rPr>
        <w:t xml:space="preserve">Exemplo 8.1: </w:t>
      </w:r>
      <w:r w:rsidR="00071833">
        <w:rPr>
          <w:lang w:val="en-US"/>
        </w:rPr>
        <w:t>“</w:t>
      </w:r>
      <w:r w:rsidR="00071833" w:rsidRPr="00E25F29">
        <w:rPr>
          <w:lang w:val="en-US"/>
        </w:rPr>
        <w:t>Water boils at 100°C and freezes at 0°C</w:t>
      </w:r>
      <w:r w:rsidR="00071833">
        <w:rPr>
          <w:lang w:val="en-US"/>
        </w:rPr>
        <w:t>”</w:t>
      </w:r>
      <w:r w:rsidR="00071833" w:rsidRPr="00E25F29">
        <w:rPr>
          <w:lang w:val="en-US"/>
        </w:rPr>
        <w:t xml:space="preserve">. </w:t>
      </w:r>
    </w:p>
    <w:p w14:paraId="5DD4332A" w14:textId="259FA598" w:rsidR="00570D2F" w:rsidRPr="00E25F29" w:rsidRDefault="00B2096D" w:rsidP="007D4DE3">
      <w:pPr>
        <w:ind w:left="360"/>
        <w:rPr>
          <w:lang w:val="en-US"/>
        </w:rPr>
      </w:pPr>
      <w:r>
        <w:t xml:space="preserve">Exemplos 8.2. </w:t>
      </w:r>
      <w:r w:rsidR="00071833" w:rsidRPr="00E25F29">
        <w:rPr>
          <w:lang w:val="en-US"/>
        </w:rPr>
        <w:t>“Nothing good is easy to get</w:t>
      </w:r>
      <w:r w:rsidR="00071833">
        <w:rPr>
          <w:lang w:val="en-US"/>
        </w:rPr>
        <w:t>”</w:t>
      </w:r>
      <w:r w:rsidR="00071833" w:rsidRPr="00E25F29">
        <w:rPr>
          <w:lang w:val="en-US"/>
        </w:rPr>
        <w:t xml:space="preserve">. </w:t>
      </w:r>
    </w:p>
    <w:p w14:paraId="30BBC2E0" w14:textId="78A08EC2" w:rsidR="001619BA" w:rsidRPr="00691BA6" w:rsidRDefault="001619BA" w:rsidP="00E25F29">
      <w:pPr>
        <w:jc w:val="both"/>
      </w:pPr>
      <w:r>
        <w:lastRenderedPageBreak/>
        <w:t>Nota: Além dos três (3) usos acima mencionados</w:t>
      </w:r>
      <w:r w:rsidR="00071833" w:rsidRPr="00071833">
        <w:t xml:space="preserve"> </w:t>
      </w:r>
      <w:r w:rsidR="00071833">
        <w:t>Water boils at 100°C and freezes at 0°C.</w:t>
      </w:r>
      <w:r>
        <w:t>, o presente simples pode ser usado para expressar o tempo futuro, após essas conjunções (</w:t>
      </w:r>
      <w:r w:rsidR="00071833" w:rsidRPr="00E25F29">
        <w:rPr>
          <w:i/>
          <w:iCs/>
        </w:rPr>
        <w:t>after, when, before, as soon as, until</w:t>
      </w:r>
      <w:r w:rsidR="00071833" w:rsidDel="00071833">
        <w:t xml:space="preserve"> </w:t>
      </w:r>
      <w:r>
        <w:t>) ou para dar direções e instruções.</w:t>
      </w:r>
    </w:p>
    <w:p w14:paraId="2E2FE571" w14:textId="77777777" w:rsidR="00691BA6" w:rsidRPr="00F06C69" w:rsidRDefault="00F06C69" w:rsidP="00E25F29">
      <w:pPr>
        <w:pStyle w:val="Paragraphedeliste"/>
        <w:numPr>
          <w:ilvl w:val="0"/>
          <w:numId w:val="11"/>
        </w:numPr>
        <w:jc w:val="both"/>
        <w:rPr>
          <w:b/>
        </w:rPr>
      </w:pPr>
      <w:r>
        <w:rPr>
          <w:b/>
        </w:rPr>
        <w:t>Usos na escrita do manuscrito</w:t>
      </w:r>
    </w:p>
    <w:p w14:paraId="7E81E043" w14:textId="67D31A9C" w:rsidR="00691BA6" w:rsidRDefault="00570D2F" w:rsidP="00E25F29">
      <w:pPr>
        <w:jc w:val="both"/>
      </w:pPr>
      <w:r>
        <w:t xml:space="preserve">O presente simples é usado na introdução, discussão e conclusão de um manuscrito </w:t>
      </w:r>
      <w:r w:rsidR="005B4A67" w:rsidRPr="005B4A67">
        <w:rPr>
          <w:vertAlign w:val="superscript"/>
        </w:rPr>
        <w:t xml:space="preserve">2-5 </w:t>
      </w:r>
      <w:r>
        <w:t xml:space="preserve">. O presente simples também é usado no inglês </w:t>
      </w:r>
      <w:r w:rsidR="00AE0F39">
        <w:t xml:space="preserve">cotidiano </w:t>
      </w:r>
      <w:r>
        <w:t xml:space="preserve">e durante apresentações orais (reunião de laboratório, </w:t>
      </w:r>
      <w:r w:rsidR="00071833">
        <w:t>journal clubs</w:t>
      </w:r>
      <w:r>
        <w:t>, reuniões e conferências internacionais). Embora a regra de conjugação seja simples no presente simples, a pronúncia é um pouco desafiadora porque o “s” final é pronunciado de maneiras diferentes.</w:t>
      </w:r>
    </w:p>
    <w:p w14:paraId="57855DBA" w14:textId="77777777" w:rsidR="00880D62" w:rsidRPr="00880D62" w:rsidRDefault="00880D62" w:rsidP="00880D62">
      <w:pPr>
        <w:pStyle w:val="Paragraphedeliste"/>
        <w:numPr>
          <w:ilvl w:val="0"/>
          <w:numId w:val="1"/>
        </w:numPr>
        <w:rPr>
          <w:b/>
        </w:rPr>
      </w:pPr>
      <w:r w:rsidRPr="00880D62">
        <w:rPr>
          <w:b/>
        </w:rPr>
        <w:t xml:space="preserve">Pronúncia final “s” </w:t>
      </w:r>
      <w:r w:rsidR="00FC3190" w:rsidRPr="00FC3190">
        <w:rPr>
          <w:b/>
          <w:vertAlign w:val="superscript"/>
        </w:rPr>
        <w:t>6,7</w:t>
      </w:r>
    </w:p>
    <w:p w14:paraId="32699E49" w14:textId="77777777" w:rsidR="00691BA6" w:rsidRDefault="00880D62" w:rsidP="00691BA6">
      <w:r>
        <w:t>O “s” final é pronunciado de três (3) maneiras diferentes, dependendo da última consoante ou de seu som.</w:t>
      </w:r>
    </w:p>
    <w:p w14:paraId="18EA17B6" w14:textId="77777777" w:rsidR="00880D62" w:rsidRDefault="00880D62" w:rsidP="00880D62">
      <w:pPr>
        <w:pStyle w:val="Paragraphedeliste"/>
        <w:numPr>
          <w:ilvl w:val="0"/>
          <w:numId w:val="6"/>
        </w:numPr>
      </w:pPr>
      <w:r>
        <w:t>O “s” final é pronunciado como / iz / quando a consoante ou som final é C, S, X, Z, SS, CH, SH ou GE.</w:t>
      </w:r>
    </w:p>
    <w:p w14:paraId="679C55A4" w14:textId="77777777" w:rsidR="00880D62" w:rsidRPr="00E25F29" w:rsidRDefault="00B2096D" w:rsidP="00424191">
      <w:pPr>
        <w:spacing w:after="0" w:line="240" w:lineRule="auto"/>
        <w:rPr>
          <w:lang w:val="en-US"/>
        </w:rPr>
      </w:pPr>
      <w:r w:rsidRPr="00E25F29">
        <w:rPr>
          <w:lang w:val="en-US"/>
        </w:rPr>
        <w:t>Exemplo 9:</w:t>
      </w:r>
    </w:p>
    <w:p w14:paraId="738E5B14" w14:textId="77777777" w:rsidR="00B2096D" w:rsidRPr="00E25F29" w:rsidRDefault="00B2096D" w:rsidP="00424191">
      <w:pPr>
        <w:spacing w:after="0" w:line="240" w:lineRule="auto"/>
        <w:rPr>
          <w:color w:val="00B050"/>
          <w:lang w:val="en-US"/>
        </w:rPr>
        <w:sectPr w:rsidR="00B2096D" w:rsidRPr="00E25F29" w:rsidSect="000012F0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6B67170" w14:textId="77777777" w:rsidR="00071833" w:rsidRPr="00E25F29" w:rsidRDefault="00071833" w:rsidP="00071833">
      <w:pPr>
        <w:spacing w:after="0" w:line="240" w:lineRule="auto"/>
        <w:rPr>
          <w:lang w:val="en-US"/>
        </w:rPr>
      </w:pPr>
      <w:r w:rsidRPr="00E25F29">
        <w:rPr>
          <w:color w:val="00B050"/>
          <w:lang w:val="en-US"/>
        </w:rPr>
        <w:t>C</w:t>
      </w:r>
      <w:r w:rsidRPr="00E25F29">
        <w:rPr>
          <w:lang w:val="en-US"/>
        </w:rPr>
        <w:t>: He ra</w:t>
      </w:r>
      <w:r w:rsidRPr="00E25F29">
        <w:rPr>
          <w:color w:val="00B050"/>
          <w:lang w:val="en-US"/>
        </w:rPr>
        <w:t>c</w:t>
      </w:r>
      <w:r w:rsidRPr="00E25F29">
        <w:rPr>
          <w:lang w:val="en-US"/>
        </w:rPr>
        <w:t xml:space="preserve">es.  </w:t>
      </w:r>
    </w:p>
    <w:p w14:paraId="402A8E1C" w14:textId="77777777" w:rsidR="00071833" w:rsidRPr="00E25F29" w:rsidRDefault="00071833" w:rsidP="00071833">
      <w:pPr>
        <w:spacing w:after="0" w:line="240" w:lineRule="auto"/>
        <w:rPr>
          <w:lang w:val="en-US"/>
        </w:rPr>
      </w:pPr>
      <w:r w:rsidRPr="00E25F29">
        <w:rPr>
          <w:color w:val="00B050"/>
          <w:lang w:val="en-US"/>
        </w:rPr>
        <w:t>S</w:t>
      </w:r>
      <w:r w:rsidRPr="00E25F29">
        <w:rPr>
          <w:lang w:val="en-US"/>
        </w:rPr>
        <w:t>: He pau</w:t>
      </w:r>
      <w:r w:rsidRPr="00E25F29">
        <w:rPr>
          <w:color w:val="00B050"/>
          <w:lang w:val="en-US"/>
        </w:rPr>
        <w:t>s</w:t>
      </w:r>
      <w:r w:rsidRPr="00E25F29">
        <w:rPr>
          <w:lang w:val="en-US"/>
        </w:rPr>
        <w:t>es. She ri</w:t>
      </w:r>
      <w:r w:rsidRPr="00E25F29">
        <w:rPr>
          <w:color w:val="00B050"/>
          <w:lang w:val="en-US"/>
        </w:rPr>
        <w:t>s</w:t>
      </w:r>
      <w:r w:rsidRPr="00E25F29">
        <w:rPr>
          <w:lang w:val="en-US"/>
        </w:rPr>
        <w:t xml:space="preserve">es. </w:t>
      </w:r>
    </w:p>
    <w:p w14:paraId="3B9A9965" w14:textId="77777777" w:rsidR="00071833" w:rsidRPr="00E25F29" w:rsidRDefault="00071833" w:rsidP="00071833">
      <w:pPr>
        <w:spacing w:after="0" w:line="240" w:lineRule="auto"/>
        <w:rPr>
          <w:lang w:val="en-US"/>
        </w:rPr>
      </w:pPr>
      <w:r w:rsidRPr="00E25F29">
        <w:rPr>
          <w:color w:val="00B050"/>
          <w:lang w:val="en-US"/>
        </w:rPr>
        <w:t>X</w:t>
      </w:r>
      <w:r w:rsidRPr="00E25F29">
        <w:rPr>
          <w:lang w:val="en-US"/>
        </w:rPr>
        <w:t>: He fi</w:t>
      </w:r>
      <w:r w:rsidRPr="00E25F29">
        <w:rPr>
          <w:color w:val="00B050"/>
          <w:lang w:val="en-US"/>
        </w:rPr>
        <w:t>x</w:t>
      </w:r>
      <w:r w:rsidRPr="00E25F29">
        <w:rPr>
          <w:lang w:val="en-US"/>
        </w:rPr>
        <w:t>es</w:t>
      </w:r>
    </w:p>
    <w:p w14:paraId="34FB8DA3" w14:textId="77777777" w:rsidR="00071833" w:rsidRPr="00E25F29" w:rsidRDefault="00071833" w:rsidP="00071833">
      <w:pPr>
        <w:spacing w:after="0" w:line="240" w:lineRule="auto"/>
        <w:rPr>
          <w:lang w:val="en-US"/>
        </w:rPr>
      </w:pPr>
      <w:r w:rsidRPr="00E25F29">
        <w:rPr>
          <w:color w:val="00B050"/>
          <w:lang w:val="en-US"/>
        </w:rPr>
        <w:t>Z</w:t>
      </w:r>
      <w:r w:rsidRPr="00E25F29">
        <w:rPr>
          <w:lang w:val="en-US"/>
        </w:rPr>
        <w:t>: It free</w:t>
      </w:r>
      <w:r w:rsidRPr="00E25F29">
        <w:rPr>
          <w:color w:val="00B050"/>
          <w:lang w:val="en-US"/>
        </w:rPr>
        <w:t>z</w:t>
      </w:r>
      <w:r w:rsidRPr="00E25F29">
        <w:rPr>
          <w:lang w:val="en-US"/>
        </w:rPr>
        <w:t>es. She quiz</w:t>
      </w:r>
      <w:r w:rsidRPr="00E25F29">
        <w:rPr>
          <w:color w:val="00B050"/>
          <w:lang w:val="en-US"/>
        </w:rPr>
        <w:t>z</w:t>
      </w:r>
      <w:r w:rsidRPr="00E25F29">
        <w:rPr>
          <w:lang w:val="en-US"/>
        </w:rPr>
        <w:t>es.</w:t>
      </w:r>
    </w:p>
    <w:p w14:paraId="317566CE" w14:textId="77777777" w:rsidR="00071833" w:rsidRPr="00E25F29" w:rsidRDefault="00071833" w:rsidP="00071833">
      <w:pPr>
        <w:spacing w:after="0" w:line="240" w:lineRule="auto"/>
        <w:rPr>
          <w:lang w:val="en-US"/>
        </w:rPr>
      </w:pPr>
      <w:r w:rsidRPr="00E25F29">
        <w:rPr>
          <w:color w:val="00B050"/>
          <w:lang w:val="en-US"/>
        </w:rPr>
        <w:t>SS</w:t>
      </w:r>
      <w:r w:rsidRPr="00E25F29">
        <w:rPr>
          <w:lang w:val="en-US"/>
        </w:rPr>
        <w:t>: She ki</w:t>
      </w:r>
      <w:r w:rsidRPr="00E25F29">
        <w:rPr>
          <w:color w:val="00B050"/>
          <w:lang w:val="en-US"/>
        </w:rPr>
        <w:t>ss</w:t>
      </w:r>
      <w:r w:rsidRPr="00E25F29">
        <w:rPr>
          <w:lang w:val="en-US"/>
        </w:rPr>
        <w:t>es. He mi</w:t>
      </w:r>
      <w:r w:rsidRPr="00E25F29">
        <w:rPr>
          <w:color w:val="00B050"/>
          <w:lang w:val="en-US"/>
        </w:rPr>
        <w:t>ss</w:t>
      </w:r>
      <w:r w:rsidRPr="00E25F29">
        <w:rPr>
          <w:lang w:val="en-US"/>
        </w:rPr>
        <w:t>es. He pa</w:t>
      </w:r>
      <w:r w:rsidRPr="00E25F29">
        <w:rPr>
          <w:color w:val="00B050"/>
          <w:lang w:val="en-US"/>
        </w:rPr>
        <w:t>ss</w:t>
      </w:r>
      <w:r w:rsidRPr="00E25F29">
        <w:rPr>
          <w:lang w:val="en-US"/>
        </w:rPr>
        <w:t>es.</w:t>
      </w:r>
    </w:p>
    <w:p w14:paraId="7FF5B656" w14:textId="77777777" w:rsidR="00071833" w:rsidRPr="00E25F29" w:rsidRDefault="00071833" w:rsidP="00071833">
      <w:pPr>
        <w:spacing w:after="0" w:line="240" w:lineRule="auto"/>
        <w:rPr>
          <w:lang w:val="en-US"/>
        </w:rPr>
      </w:pPr>
      <w:r w:rsidRPr="00E25F29">
        <w:rPr>
          <w:color w:val="00B050"/>
          <w:lang w:val="en-US"/>
        </w:rPr>
        <w:t>CH</w:t>
      </w:r>
      <w:r w:rsidRPr="00E25F29">
        <w:rPr>
          <w:lang w:val="en-US"/>
        </w:rPr>
        <w:t>: He wat</w:t>
      </w:r>
      <w:r w:rsidRPr="00E25F29">
        <w:rPr>
          <w:color w:val="00B050"/>
          <w:lang w:val="en-US"/>
        </w:rPr>
        <w:t>ch</w:t>
      </w:r>
      <w:r w:rsidRPr="00E25F29">
        <w:rPr>
          <w:lang w:val="en-US"/>
        </w:rPr>
        <w:t>es. She wit</w:t>
      </w:r>
      <w:r w:rsidRPr="00E25F29">
        <w:rPr>
          <w:color w:val="00B050"/>
          <w:lang w:val="en-US"/>
        </w:rPr>
        <w:t>ch</w:t>
      </w:r>
      <w:r w:rsidRPr="00E25F29">
        <w:rPr>
          <w:lang w:val="en-US"/>
        </w:rPr>
        <w:t>es. He tea</w:t>
      </w:r>
      <w:r w:rsidRPr="00E25F29">
        <w:rPr>
          <w:color w:val="00B050"/>
          <w:lang w:val="en-US"/>
        </w:rPr>
        <w:t>ch</w:t>
      </w:r>
      <w:r w:rsidRPr="00E25F29">
        <w:rPr>
          <w:lang w:val="en-US"/>
        </w:rPr>
        <w:t xml:space="preserve">es. </w:t>
      </w:r>
    </w:p>
    <w:p w14:paraId="106108B7" w14:textId="77777777" w:rsidR="00071833" w:rsidRPr="00E25F29" w:rsidRDefault="00071833" w:rsidP="00071833">
      <w:pPr>
        <w:spacing w:after="0" w:line="240" w:lineRule="auto"/>
        <w:rPr>
          <w:lang w:val="en-US"/>
        </w:rPr>
      </w:pPr>
      <w:r w:rsidRPr="00E25F29">
        <w:rPr>
          <w:color w:val="00B050"/>
          <w:lang w:val="en-US"/>
        </w:rPr>
        <w:t>SH</w:t>
      </w:r>
      <w:r w:rsidRPr="00E25F29">
        <w:rPr>
          <w:lang w:val="en-US"/>
        </w:rPr>
        <w:t>: She di</w:t>
      </w:r>
      <w:r w:rsidRPr="00E25F29">
        <w:rPr>
          <w:color w:val="00B050"/>
          <w:lang w:val="en-US"/>
        </w:rPr>
        <w:t>sh</w:t>
      </w:r>
      <w:r w:rsidRPr="00E25F29">
        <w:rPr>
          <w:lang w:val="en-US"/>
        </w:rPr>
        <w:t>es. She wi</w:t>
      </w:r>
      <w:r w:rsidRPr="00E25F29">
        <w:rPr>
          <w:color w:val="00B050"/>
          <w:lang w:val="en-US"/>
        </w:rPr>
        <w:t>sh</w:t>
      </w:r>
      <w:r w:rsidRPr="00E25F29">
        <w:rPr>
          <w:lang w:val="en-US"/>
        </w:rPr>
        <w:t>es. She pu</w:t>
      </w:r>
      <w:r w:rsidRPr="00E25F29">
        <w:rPr>
          <w:color w:val="00B050"/>
          <w:lang w:val="en-US"/>
        </w:rPr>
        <w:t>sh</w:t>
      </w:r>
      <w:r w:rsidRPr="00E25F29">
        <w:rPr>
          <w:lang w:val="en-US"/>
        </w:rPr>
        <w:t>es. It cra</w:t>
      </w:r>
      <w:r w:rsidRPr="00E25F29">
        <w:rPr>
          <w:color w:val="00B050"/>
          <w:lang w:val="en-US"/>
        </w:rPr>
        <w:t>sh</w:t>
      </w:r>
      <w:r w:rsidRPr="00E25F29">
        <w:rPr>
          <w:lang w:val="en-US"/>
        </w:rPr>
        <w:t xml:space="preserve">es. </w:t>
      </w:r>
    </w:p>
    <w:p w14:paraId="7598178A" w14:textId="77777777" w:rsidR="00071833" w:rsidRDefault="00071833" w:rsidP="00071833">
      <w:pPr>
        <w:spacing w:after="0" w:line="240" w:lineRule="auto"/>
      </w:pPr>
      <w:r w:rsidRPr="00E25F29">
        <w:rPr>
          <w:color w:val="00B050"/>
          <w:lang w:val="en-US"/>
        </w:rPr>
        <w:t>GE</w:t>
      </w:r>
      <w:r w:rsidRPr="00E25F29">
        <w:rPr>
          <w:lang w:val="en-US"/>
        </w:rPr>
        <w:t>: She arran</w:t>
      </w:r>
      <w:r w:rsidRPr="00E25F29">
        <w:rPr>
          <w:color w:val="00B050"/>
          <w:lang w:val="en-US"/>
        </w:rPr>
        <w:t>ge</w:t>
      </w:r>
      <w:r w:rsidRPr="00E25F29">
        <w:rPr>
          <w:lang w:val="en-US"/>
        </w:rPr>
        <w:t>s. He chan</w:t>
      </w:r>
      <w:r w:rsidRPr="00E25F29">
        <w:rPr>
          <w:color w:val="00B050"/>
          <w:lang w:val="en-US"/>
        </w:rPr>
        <w:t>ge</w:t>
      </w:r>
      <w:r w:rsidRPr="00E25F29">
        <w:rPr>
          <w:lang w:val="en-US"/>
        </w:rPr>
        <w:t xml:space="preserve">s. </w:t>
      </w:r>
      <w:r>
        <w:t xml:space="preserve">He </w:t>
      </w:r>
      <w:r w:rsidRPr="00880D62">
        <w:t>a</w:t>
      </w:r>
      <w:r w:rsidRPr="00880D62">
        <w:rPr>
          <w:color w:val="00B050"/>
        </w:rPr>
        <w:t>ge</w:t>
      </w:r>
      <w:r>
        <w:t>s.</w:t>
      </w:r>
      <w:r w:rsidRPr="00880D62">
        <w:t xml:space="preserve"> </w:t>
      </w:r>
      <w:r>
        <w:t xml:space="preserve">She </w:t>
      </w:r>
      <w:r w:rsidRPr="00880D62">
        <w:t>jud</w:t>
      </w:r>
      <w:r w:rsidRPr="00880D62">
        <w:rPr>
          <w:color w:val="00B050"/>
        </w:rPr>
        <w:t>ge</w:t>
      </w:r>
      <w:r w:rsidRPr="00880D62">
        <w:t>s</w:t>
      </w:r>
      <w:r>
        <w:t xml:space="preserve">. </w:t>
      </w:r>
    </w:p>
    <w:p w14:paraId="122CD044" w14:textId="77777777" w:rsidR="00B2096D" w:rsidRDefault="00B2096D" w:rsidP="003011D9">
      <w:pPr>
        <w:spacing w:after="0" w:line="240" w:lineRule="auto"/>
        <w:ind w:left="360"/>
        <w:sectPr w:rsidR="00B2096D" w:rsidSect="00B2096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C3E8D81" w14:textId="77777777" w:rsidR="003011D9" w:rsidRDefault="003011D9" w:rsidP="003011D9">
      <w:pPr>
        <w:spacing w:after="0" w:line="240" w:lineRule="auto"/>
        <w:ind w:left="360"/>
      </w:pPr>
    </w:p>
    <w:p w14:paraId="66C76EAB" w14:textId="77777777" w:rsidR="003011D9" w:rsidRDefault="003011D9" w:rsidP="003011D9">
      <w:pPr>
        <w:pStyle w:val="Paragraphedeliste"/>
        <w:numPr>
          <w:ilvl w:val="0"/>
          <w:numId w:val="6"/>
        </w:numPr>
        <w:spacing w:after="0" w:line="240" w:lineRule="auto"/>
      </w:pPr>
      <w:r>
        <w:t>O “s” final é pronunciado como /s/ quando a consoante ou som final é P, T, K, F ou TH.</w:t>
      </w:r>
    </w:p>
    <w:p w14:paraId="0BED8A0A" w14:textId="77777777" w:rsidR="003011D9" w:rsidRDefault="003011D9" w:rsidP="003011D9">
      <w:pPr>
        <w:spacing w:after="0" w:line="240" w:lineRule="auto"/>
      </w:pPr>
    </w:p>
    <w:p w14:paraId="32D55509" w14:textId="77777777" w:rsidR="003011D9" w:rsidRPr="00E25F29" w:rsidRDefault="00B2096D" w:rsidP="003011D9">
      <w:pPr>
        <w:spacing w:after="0" w:line="240" w:lineRule="auto"/>
        <w:rPr>
          <w:lang w:val="en-US"/>
        </w:rPr>
      </w:pPr>
      <w:r w:rsidRPr="00E25F29">
        <w:rPr>
          <w:lang w:val="en-US"/>
        </w:rPr>
        <w:t>Exemplo 10:</w:t>
      </w:r>
    </w:p>
    <w:p w14:paraId="7E9D6D66" w14:textId="77777777" w:rsidR="00071833" w:rsidRPr="00E25F29" w:rsidRDefault="00071833" w:rsidP="00071833">
      <w:pPr>
        <w:spacing w:after="0" w:line="240" w:lineRule="auto"/>
        <w:rPr>
          <w:lang w:val="en-US"/>
        </w:rPr>
      </w:pPr>
      <w:r w:rsidRPr="00E25F29">
        <w:rPr>
          <w:color w:val="00B050"/>
          <w:lang w:val="en-US"/>
        </w:rPr>
        <w:t>P</w:t>
      </w:r>
      <w:r w:rsidRPr="00E25F29">
        <w:rPr>
          <w:lang w:val="en-US"/>
        </w:rPr>
        <w:t>: He sto</w:t>
      </w:r>
      <w:r w:rsidRPr="00E25F29">
        <w:rPr>
          <w:color w:val="00B050"/>
          <w:lang w:val="en-US"/>
        </w:rPr>
        <w:t>p</w:t>
      </w:r>
      <w:r w:rsidRPr="00E25F29">
        <w:rPr>
          <w:lang w:val="en-US"/>
        </w:rPr>
        <w:t>s. He slee</w:t>
      </w:r>
      <w:r w:rsidRPr="00E25F29">
        <w:rPr>
          <w:color w:val="00B050"/>
          <w:lang w:val="en-US"/>
        </w:rPr>
        <w:t>p</w:t>
      </w:r>
      <w:r w:rsidRPr="00E25F29">
        <w:rPr>
          <w:lang w:val="en-US"/>
        </w:rPr>
        <w:t xml:space="preserve">s. </w:t>
      </w:r>
    </w:p>
    <w:p w14:paraId="787AE5ED" w14:textId="77777777" w:rsidR="00071833" w:rsidRPr="00E25F29" w:rsidRDefault="00071833" w:rsidP="00071833">
      <w:pPr>
        <w:spacing w:after="0" w:line="240" w:lineRule="auto"/>
        <w:rPr>
          <w:lang w:val="en-US"/>
        </w:rPr>
      </w:pPr>
      <w:r w:rsidRPr="00E25F29">
        <w:rPr>
          <w:color w:val="00B050"/>
          <w:lang w:val="en-US"/>
        </w:rPr>
        <w:t>T</w:t>
      </w:r>
      <w:r w:rsidRPr="00E25F29">
        <w:rPr>
          <w:lang w:val="en-US"/>
        </w:rPr>
        <w:t>: She ha</w:t>
      </w:r>
      <w:r w:rsidRPr="00E25F29">
        <w:rPr>
          <w:color w:val="00B050"/>
          <w:lang w:val="en-US"/>
        </w:rPr>
        <w:t>t</w:t>
      </w:r>
      <w:r w:rsidRPr="00E25F29">
        <w:rPr>
          <w:lang w:val="en-US"/>
        </w:rPr>
        <w:t>es. She hi</w:t>
      </w:r>
      <w:r w:rsidRPr="00E25F29">
        <w:rPr>
          <w:color w:val="00B050"/>
          <w:lang w:val="en-US"/>
        </w:rPr>
        <w:t>t</w:t>
      </w:r>
      <w:r w:rsidRPr="00E25F29">
        <w:rPr>
          <w:lang w:val="en-US"/>
        </w:rPr>
        <w:t>s. She wri</w:t>
      </w:r>
      <w:r w:rsidRPr="00E25F29">
        <w:rPr>
          <w:color w:val="00B050"/>
          <w:lang w:val="en-US"/>
        </w:rPr>
        <w:t>t</w:t>
      </w:r>
      <w:r w:rsidRPr="00E25F29">
        <w:rPr>
          <w:lang w:val="en-US"/>
        </w:rPr>
        <w:t xml:space="preserve">es. </w:t>
      </w:r>
    </w:p>
    <w:p w14:paraId="1DD3A950" w14:textId="77777777" w:rsidR="00071833" w:rsidRPr="00E25F29" w:rsidRDefault="00071833" w:rsidP="00071833">
      <w:pPr>
        <w:spacing w:after="0" w:line="240" w:lineRule="auto"/>
        <w:rPr>
          <w:lang w:val="en-US"/>
        </w:rPr>
      </w:pPr>
      <w:r w:rsidRPr="00E25F29">
        <w:rPr>
          <w:color w:val="00B050"/>
          <w:lang w:val="en-US"/>
        </w:rPr>
        <w:t>K</w:t>
      </w:r>
      <w:r w:rsidRPr="00E25F29">
        <w:rPr>
          <w:lang w:val="en-US"/>
        </w:rPr>
        <w:t>: He coo</w:t>
      </w:r>
      <w:r w:rsidRPr="00E25F29">
        <w:rPr>
          <w:color w:val="00B050"/>
          <w:lang w:val="en-US"/>
        </w:rPr>
        <w:t>k</w:t>
      </w:r>
      <w:r w:rsidRPr="00E25F29">
        <w:rPr>
          <w:lang w:val="en-US"/>
        </w:rPr>
        <w:t>s. He drin</w:t>
      </w:r>
      <w:r w:rsidRPr="00E25F29">
        <w:rPr>
          <w:color w:val="00B050"/>
          <w:lang w:val="en-US"/>
        </w:rPr>
        <w:t>k</w:t>
      </w:r>
      <w:r w:rsidRPr="00E25F29">
        <w:rPr>
          <w:lang w:val="en-US"/>
        </w:rPr>
        <w:t>s. He wal</w:t>
      </w:r>
      <w:r w:rsidRPr="00E25F29">
        <w:rPr>
          <w:color w:val="00B050"/>
          <w:lang w:val="en-US"/>
        </w:rPr>
        <w:t>k</w:t>
      </w:r>
      <w:r w:rsidRPr="00E25F29">
        <w:rPr>
          <w:lang w:val="en-US"/>
        </w:rPr>
        <w:t>s.</w:t>
      </w:r>
    </w:p>
    <w:p w14:paraId="5C133169" w14:textId="77777777" w:rsidR="00071833" w:rsidRPr="00E25F29" w:rsidRDefault="00071833" w:rsidP="00071833">
      <w:pPr>
        <w:spacing w:after="0" w:line="240" w:lineRule="auto"/>
        <w:rPr>
          <w:lang w:val="en-US"/>
        </w:rPr>
      </w:pPr>
      <w:r w:rsidRPr="00E25F29">
        <w:rPr>
          <w:color w:val="00B050"/>
          <w:lang w:val="en-US"/>
        </w:rPr>
        <w:t>F</w:t>
      </w:r>
      <w:r w:rsidRPr="00E25F29">
        <w:rPr>
          <w:lang w:val="en-US"/>
        </w:rPr>
        <w:t>: She sniffs. He lau</w:t>
      </w:r>
      <w:r w:rsidRPr="00E25F29">
        <w:rPr>
          <w:color w:val="00B050"/>
          <w:lang w:val="en-US"/>
        </w:rPr>
        <w:t>gh</w:t>
      </w:r>
      <w:r w:rsidRPr="00E25F29">
        <w:rPr>
          <w:lang w:val="en-US"/>
        </w:rPr>
        <w:t>s. She gra</w:t>
      </w:r>
      <w:r w:rsidRPr="00E25F29">
        <w:rPr>
          <w:color w:val="00B050"/>
          <w:lang w:val="en-US"/>
        </w:rPr>
        <w:t>ph</w:t>
      </w:r>
      <w:r w:rsidRPr="00E25F29">
        <w:rPr>
          <w:lang w:val="en-US"/>
        </w:rPr>
        <w:t xml:space="preserve">s.  </w:t>
      </w:r>
    </w:p>
    <w:p w14:paraId="675B70B1" w14:textId="77777777" w:rsidR="00071833" w:rsidRPr="00E25F29" w:rsidRDefault="00071833" w:rsidP="00071833">
      <w:pPr>
        <w:spacing w:after="0" w:line="240" w:lineRule="auto"/>
        <w:rPr>
          <w:lang w:val="en-US"/>
        </w:rPr>
      </w:pPr>
      <w:r w:rsidRPr="00E25F29">
        <w:rPr>
          <w:color w:val="00B050"/>
          <w:lang w:val="en-US"/>
        </w:rPr>
        <w:t>TH</w:t>
      </w:r>
      <w:r w:rsidRPr="00E25F29">
        <w:rPr>
          <w:lang w:val="en-US"/>
        </w:rPr>
        <w:t>: She pa</w:t>
      </w:r>
      <w:r w:rsidRPr="00E25F29">
        <w:rPr>
          <w:color w:val="00B050"/>
          <w:lang w:val="en-US"/>
        </w:rPr>
        <w:t>th</w:t>
      </w:r>
      <w:r w:rsidRPr="00E25F29">
        <w:rPr>
          <w:lang w:val="en-US"/>
        </w:rPr>
        <w:t xml:space="preserve">s. </w:t>
      </w:r>
    </w:p>
    <w:p w14:paraId="044C1792" w14:textId="77777777" w:rsidR="003011D9" w:rsidRDefault="003011D9" w:rsidP="00424191">
      <w:pPr>
        <w:spacing w:after="0" w:line="240" w:lineRule="auto"/>
      </w:pPr>
      <w:r w:rsidRPr="00424191">
        <w:t xml:space="preserve">Nota: O -gh </w:t>
      </w:r>
      <w:r w:rsidRPr="003011D9">
        <w:t xml:space="preserve">e -ph também </w:t>
      </w:r>
      <w:r>
        <w:t>são pronunciados como um F.</w:t>
      </w:r>
    </w:p>
    <w:p w14:paraId="7630F38F" w14:textId="77777777" w:rsidR="00424191" w:rsidRDefault="00424191" w:rsidP="003011D9">
      <w:pPr>
        <w:spacing w:after="0" w:line="240" w:lineRule="auto"/>
        <w:ind w:left="360"/>
      </w:pPr>
    </w:p>
    <w:p w14:paraId="4EFCA5A4" w14:textId="77777777" w:rsidR="00424191" w:rsidRDefault="00424191" w:rsidP="00424191">
      <w:pPr>
        <w:pStyle w:val="Paragraphedeliste"/>
        <w:numPr>
          <w:ilvl w:val="0"/>
          <w:numId w:val="6"/>
        </w:numPr>
        <w:spacing w:after="0" w:line="240" w:lineRule="auto"/>
      </w:pPr>
      <w:r>
        <w:t>O “s” final é pronunciado como /z/ quando a consoante ou som final é B, D, G, L, M, N, NG, R, V, Y ou THE.</w:t>
      </w:r>
    </w:p>
    <w:p w14:paraId="4D6B659C" w14:textId="77777777" w:rsidR="00FC3190" w:rsidRDefault="00FC3190" w:rsidP="00424191">
      <w:pPr>
        <w:spacing w:after="0" w:line="240" w:lineRule="auto"/>
      </w:pPr>
    </w:p>
    <w:p w14:paraId="2C25F421" w14:textId="77777777" w:rsidR="00424191" w:rsidRPr="00E25F29" w:rsidRDefault="00B2096D" w:rsidP="00424191">
      <w:pPr>
        <w:spacing w:after="0" w:line="240" w:lineRule="auto"/>
        <w:rPr>
          <w:lang w:val="en-US"/>
        </w:rPr>
      </w:pPr>
      <w:r w:rsidRPr="00E25F29">
        <w:rPr>
          <w:lang w:val="en-US"/>
        </w:rPr>
        <w:t>Exemplo 11:</w:t>
      </w:r>
    </w:p>
    <w:p w14:paraId="47136364" w14:textId="77777777" w:rsidR="00B2096D" w:rsidRPr="00E25F29" w:rsidRDefault="00B2096D" w:rsidP="00FC3190">
      <w:pPr>
        <w:spacing w:after="0" w:line="240" w:lineRule="auto"/>
        <w:rPr>
          <w:color w:val="00B050"/>
          <w:lang w:val="en-US"/>
        </w:rPr>
        <w:sectPr w:rsidR="00B2096D" w:rsidRPr="00E25F29" w:rsidSect="00B2096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757726E" w14:textId="77777777" w:rsidR="00071833" w:rsidRPr="00E25F29" w:rsidRDefault="00071833" w:rsidP="00071833">
      <w:pPr>
        <w:spacing w:after="0" w:line="240" w:lineRule="auto"/>
        <w:rPr>
          <w:lang w:val="en-US"/>
        </w:rPr>
      </w:pPr>
      <w:r w:rsidRPr="00E25F29">
        <w:rPr>
          <w:color w:val="00B050"/>
          <w:lang w:val="en-US"/>
        </w:rPr>
        <w:t>B</w:t>
      </w:r>
      <w:r w:rsidRPr="00E25F29">
        <w:rPr>
          <w:lang w:val="en-US"/>
        </w:rPr>
        <w:t>: He ru</w:t>
      </w:r>
      <w:r w:rsidRPr="00E25F29">
        <w:rPr>
          <w:color w:val="00B050"/>
          <w:lang w:val="en-US"/>
        </w:rPr>
        <w:t>b</w:t>
      </w:r>
      <w:r w:rsidRPr="00E25F29">
        <w:rPr>
          <w:lang w:val="en-US"/>
        </w:rPr>
        <w:t xml:space="preserve">s. </w:t>
      </w:r>
    </w:p>
    <w:p w14:paraId="70CDD9F3" w14:textId="77777777" w:rsidR="00071833" w:rsidRPr="00E25F29" w:rsidRDefault="00071833" w:rsidP="00071833">
      <w:pPr>
        <w:spacing w:after="0" w:line="240" w:lineRule="auto"/>
        <w:rPr>
          <w:lang w:val="en-US"/>
        </w:rPr>
      </w:pPr>
      <w:r w:rsidRPr="00E25F29">
        <w:rPr>
          <w:color w:val="00B050"/>
          <w:lang w:val="en-US"/>
        </w:rPr>
        <w:t>D</w:t>
      </w:r>
      <w:r w:rsidRPr="00E25F29">
        <w:rPr>
          <w:lang w:val="en-US"/>
        </w:rPr>
        <w:t>: He ri</w:t>
      </w:r>
      <w:r w:rsidRPr="00E25F29">
        <w:rPr>
          <w:color w:val="00B050"/>
          <w:lang w:val="en-US"/>
        </w:rPr>
        <w:t>d</w:t>
      </w:r>
      <w:r w:rsidRPr="00E25F29">
        <w:rPr>
          <w:lang w:val="en-US"/>
        </w:rPr>
        <w:t>es. It en</w:t>
      </w:r>
      <w:r w:rsidRPr="00E25F29">
        <w:rPr>
          <w:color w:val="00B050"/>
          <w:lang w:val="en-US"/>
        </w:rPr>
        <w:t>d</w:t>
      </w:r>
      <w:r w:rsidRPr="00E25F29">
        <w:rPr>
          <w:lang w:val="en-US"/>
        </w:rPr>
        <w:t xml:space="preserve">s. </w:t>
      </w:r>
    </w:p>
    <w:p w14:paraId="242F2003" w14:textId="77777777" w:rsidR="00071833" w:rsidRPr="00E25F29" w:rsidRDefault="00071833" w:rsidP="00071833">
      <w:pPr>
        <w:spacing w:after="0" w:line="240" w:lineRule="auto"/>
        <w:rPr>
          <w:lang w:val="en-US"/>
        </w:rPr>
      </w:pPr>
      <w:r w:rsidRPr="00E25F29">
        <w:rPr>
          <w:color w:val="00B050"/>
          <w:lang w:val="en-US"/>
        </w:rPr>
        <w:t>G</w:t>
      </w:r>
      <w:r w:rsidRPr="00E25F29">
        <w:rPr>
          <w:lang w:val="en-US"/>
        </w:rPr>
        <w:t>: He be</w:t>
      </w:r>
      <w:r w:rsidRPr="00E25F29">
        <w:rPr>
          <w:color w:val="00B050"/>
          <w:lang w:val="en-US"/>
        </w:rPr>
        <w:t>g</w:t>
      </w:r>
      <w:r w:rsidRPr="00E25F29">
        <w:rPr>
          <w:lang w:val="en-US"/>
        </w:rPr>
        <w:t xml:space="preserve">s. </w:t>
      </w:r>
    </w:p>
    <w:p w14:paraId="3EEBD9BF" w14:textId="77777777" w:rsidR="00071833" w:rsidRPr="00E25F29" w:rsidRDefault="00071833" w:rsidP="00071833">
      <w:pPr>
        <w:spacing w:after="0" w:line="240" w:lineRule="auto"/>
        <w:rPr>
          <w:lang w:val="en-US"/>
        </w:rPr>
      </w:pPr>
      <w:r w:rsidRPr="00E25F29">
        <w:rPr>
          <w:color w:val="00B050"/>
          <w:lang w:val="en-US"/>
        </w:rPr>
        <w:t>L</w:t>
      </w:r>
      <w:r w:rsidRPr="00E25F29">
        <w:rPr>
          <w:lang w:val="en-US"/>
        </w:rPr>
        <w:t>: She cal</w:t>
      </w:r>
      <w:r w:rsidRPr="00E25F29">
        <w:rPr>
          <w:color w:val="00B050"/>
          <w:lang w:val="en-US"/>
        </w:rPr>
        <w:t>l</w:t>
      </w:r>
      <w:r w:rsidRPr="00E25F29">
        <w:rPr>
          <w:lang w:val="en-US"/>
        </w:rPr>
        <w:t>s. He fal</w:t>
      </w:r>
      <w:r w:rsidRPr="00E25F29">
        <w:rPr>
          <w:color w:val="00B050"/>
          <w:lang w:val="en-US"/>
        </w:rPr>
        <w:t>l</w:t>
      </w:r>
      <w:r w:rsidRPr="00E25F29">
        <w:rPr>
          <w:lang w:val="en-US"/>
        </w:rPr>
        <w:t xml:space="preserve">s. </w:t>
      </w:r>
    </w:p>
    <w:p w14:paraId="790D593D" w14:textId="77777777" w:rsidR="00071833" w:rsidRPr="00E25F29" w:rsidRDefault="00071833" w:rsidP="00071833">
      <w:pPr>
        <w:spacing w:after="0" w:line="240" w:lineRule="auto"/>
        <w:rPr>
          <w:lang w:val="en-US"/>
        </w:rPr>
      </w:pPr>
      <w:r w:rsidRPr="00E25F29">
        <w:rPr>
          <w:color w:val="00B050"/>
          <w:lang w:val="en-US"/>
        </w:rPr>
        <w:t>M</w:t>
      </w:r>
      <w:r w:rsidRPr="00E25F29">
        <w:rPr>
          <w:lang w:val="en-US"/>
        </w:rPr>
        <w:t>: He drea</w:t>
      </w:r>
      <w:r w:rsidRPr="00E25F29">
        <w:rPr>
          <w:color w:val="00B050"/>
          <w:lang w:val="en-US"/>
        </w:rPr>
        <w:t>m</w:t>
      </w:r>
      <w:r w:rsidRPr="00E25F29">
        <w:rPr>
          <w:lang w:val="en-US"/>
        </w:rPr>
        <w:t xml:space="preserve">s. </w:t>
      </w:r>
    </w:p>
    <w:p w14:paraId="102565BC" w14:textId="77777777" w:rsidR="00071833" w:rsidRPr="00E25F29" w:rsidRDefault="00071833" w:rsidP="00071833">
      <w:pPr>
        <w:spacing w:after="0" w:line="240" w:lineRule="auto"/>
        <w:rPr>
          <w:lang w:val="en-US"/>
        </w:rPr>
      </w:pPr>
      <w:r w:rsidRPr="00E25F29">
        <w:rPr>
          <w:color w:val="00B050"/>
          <w:lang w:val="en-US"/>
        </w:rPr>
        <w:t>N</w:t>
      </w:r>
      <w:r w:rsidRPr="00E25F29">
        <w:rPr>
          <w:lang w:val="en-US"/>
        </w:rPr>
        <w:t>: It drai</w:t>
      </w:r>
      <w:r w:rsidRPr="00E25F29">
        <w:rPr>
          <w:color w:val="00B050"/>
          <w:lang w:val="en-US"/>
        </w:rPr>
        <w:t>n</w:t>
      </w:r>
      <w:r w:rsidRPr="00E25F29">
        <w:rPr>
          <w:lang w:val="en-US"/>
        </w:rPr>
        <w:t>s. He ru</w:t>
      </w:r>
      <w:r w:rsidRPr="00E25F29">
        <w:rPr>
          <w:color w:val="00B050"/>
          <w:lang w:val="en-US"/>
        </w:rPr>
        <w:t>n</w:t>
      </w:r>
      <w:r w:rsidRPr="00E25F29">
        <w:rPr>
          <w:lang w:val="en-US"/>
        </w:rPr>
        <w:t xml:space="preserve">s. </w:t>
      </w:r>
    </w:p>
    <w:p w14:paraId="05BC986B" w14:textId="77777777" w:rsidR="00071833" w:rsidRPr="00E25F29" w:rsidRDefault="00071833" w:rsidP="00071833">
      <w:pPr>
        <w:spacing w:after="0" w:line="240" w:lineRule="auto"/>
        <w:rPr>
          <w:lang w:val="en-US"/>
        </w:rPr>
      </w:pPr>
      <w:r w:rsidRPr="00E25F29">
        <w:rPr>
          <w:color w:val="00B050"/>
          <w:lang w:val="en-US"/>
        </w:rPr>
        <w:t>NG</w:t>
      </w:r>
      <w:r w:rsidRPr="00E25F29">
        <w:rPr>
          <w:lang w:val="en-US"/>
        </w:rPr>
        <w:t>: He belo</w:t>
      </w:r>
      <w:r w:rsidRPr="00E25F29">
        <w:rPr>
          <w:color w:val="00B050"/>
          <w:lang w:val="en-US"/>
        </w:rPr>
        <w:t>ng</w:t>
      </w:r>
      <w:r w:rsidRPr="00E25F29">
        <w:rPr>
          <w:lang w:val="en-US"/>
        </w:rPr>
        <w:t xml:space="preserve">s. </w:t>
      </w:r>
    </w:p>
    <w:p w14:paraId="2F300069" w14:textId="77777777" w:rsidR="00071833" w:rsidRPr="00E25F29" w:rsidRDefault="00071833" w:rsidP="00071833">
      <w:pPr>
        <w:spacing w:after="0" w:line="240" w:lineRule="auto"/>
        <w:rPr>
          <w:lang w:val="en-US"/>
        </w:rPr>
      </w:pPr>
      <w:r w:rsidRPr="00E25F29">
        <w:rPr>
          <w:color w:val="00B050"/>
          <w:lang w:val="en-US"/>
        </w:rPr>
        <w:t>R</w:t>
      </w:r>
      <w:r w:rsidRPr="00E25F29">
        <w:rPr>
          <w:lang w:val="en-US"/>
        </w:rPr>
        <w:t>: She wea</w:t>
      </w:r>
      <w:r w:rsidRPr="00E25F29">
        <w:rPr>
          <w:color w:val="00B050"/>
          <w:lang w:val="en-US"/>
        </w:rPr>
        <w:t>r</w:t>
      </w:r>
      <w:r w:rsidRPr="00E25F29">
        <w:rPr>
          <w:lang w:val="en-US"/>
        </w:rPr>
        <w:t>s. It cu</w:t>
      </w:r>
      <w:r w:rsidRPr="00E25F29">
        <w:rPr>
          <w:color w:val="00B050"/>
          <w:lang w:val="en-US"/>
        </w:rPr>
        <w:t>r</w:t>
      </w:r>
      <w:r w:rsidRPr="00E25F29">
        <w:rPr>
          <w:lang w:val="en-US"/>
        </w:rPr>
        <w:t xml:space="preserve">es. </w:t>
      </w:r>
    </w:p>
    <w:p w14:paraId="5F8C972E" w14:textId="77777777" w:rsidR="00071833" w:rsidRPr="00E25F29" w:rsidRDefault="00071833" w:rsidP="00071833">
      <w:pPr>
        <w:tabs>
          <w:tab w:val="left" w:pos="1755"/>
        </w:tabs>
        <w:spacing w:after="0" w:line="240" w:lineRule="auto"/>
        <w:rPr>
          <w:lang w:val="en-US"/>
        </w:rPr>
      </w:pPr>
      <w:r w:rsidRPr="00E25F29">
        <w:rPr>
          <w:color w:val="00B050"/>
          <w:lang w:val="en-US"/>
        </w:rPr>
        <w:t>V</w:t>
      </w:r>
      <w:r w:rsidRPr="00E25F29">
        <w:rPr>
          <w:lang w:val="en-US"/>
        </w:rPr>
        <w:t>: He dri</w:t>
      </w:r>
      <w:r w:rsidRPr="00E25F29">
        <w:rPr>
          <w:color w:val="00B050"/>
          <w:lang w:val="en-US"/>
        </w:rPr>
        <w:t>v</w:t>
      </w:r>
      <w:r w:rsidRPr="00E25F29">
        <w:rPr>
          <w:lang w:val="en-US"/>
        </w:rPr>
        <w:t xml:space="preserve">es. </w:t>
      </w:r>
      <w:r w:rsidRPr="00E25F29">
        <w:rPr>
          <w:lang w:val="en-US"/>
        </w:rPr>
        <w:tab/>
      </w:r>
    </w:p>
    <w:p w14:paraId="2F90B427" w14:textId="77777777" w:rsidR="00071833" w:rsidRPr="00E25F29" w:rsidRDefault="00071833" w:rsidP="00071833">
      <w:pPr>
        <w:spacing w:after="0" w:line="240" w:lineRule="auto"/>
        <w:rPr>
          <w:lang w:val="en-US"/>
        </w:rPr>
      </w:pPr>
      <w:r w:rsidRPr="00E25F29">
        <w:rPr>
          <w:color w:val="00B050"/>
          <w:lang w:val="en-US"/>
        </w:rPr>
        <w:t>Y</w:t>
      </w:r>
      <w:r w:rsidRPr="00E25F29">
        <w:rPr>
          <w:lang w:val="en-US"/>
        </w:rPr>
        <w:t>: She pla</w:t>
      </w:r>
      <w:r w:rsidRPr="00E25F29">
        <w:rPr>
          <w:color w:val="00B050"/>
          <w:lang w:val="en-US"/>
        </w:rPr>
        <w:t>y</w:t>
      </w:r>
      <w:r w:rsidRPr="00E25F29">
        <w:rPr>
          <w:lang w:val="en-US"/>
        </w:rPr>
        <w:t>s. She sa</w:t>
      </w:r>
      <w:r w:rsidRPr="00E25F29">
        <w:rPr>
          <w:color w:val="00B050"/>
          <w:lang w:val="en-US"/>
        </w:rPr>
        <w:t>y</w:t>
      </w:r>
      <w:r w:rsidRPr="00E25F29">
        <w:rPr>
          <w:lang w:val="en-US"/>
        </w:rPr>
        <w:t xml:space="preserve">s. </w:t>
      </w:r>
    </w:p>
    <w:p w14:paraId="5D5BF9FB" w14:textId="77777777" w:rsidR="00071833" w:rsidRDefault="00071833" w:rsidP="00071833">
      <w:pPr>
        <w:spacing w:after="0" w:line="240" w:lineRule="auto"/>
        <w:sectPr w:rsidR="00071833" w:rsidSect="00B2096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E25F29">
        <w:rPr>
          <w:color w:val="00B050"/>
          <w:lang w:val="en-US"/>
        </w:rPr>
        <w:t>THE</w:t>
      </w:r>
      <w:r w:rsidRPr="00E25F29">
        <w:rPr>
          <w:lang w:val="en-US"/>
        </w:rPr>
        <w:t>: He ba</w:t>
      </w:r>
      <w:r w:rsidRPr="00E25F29">
        <w:rPr>
          <w:color w:val="00B050"/>
          <w:lang w:val="en-US"/>
        </w:rPr>
        <w:t>th</w:t>
      </w:r>
      <w:r w:rsidRPr="00E25F29">
        <w:rPr>
          <w:lang w:val="en-US"/>
        </w:rPr>
        <w:t xml:space="preserve">es. </w:t>
      </w:r>
      <w:r>
        <w:t xml:space="preserve">She </w:t>
      </w:r>
      <w:r w:rsidRPr="00424191">
        <w:t>brea</w:t>
      </w:r>
      <w:r w:rsidRPr="00FC3190">
        <w:rPr>
          <w:color w:val="00B050"/>
        </w:rPr>
        <w:t>th</w:t>
      </w:r>
      <w:r w:rsidRPr="00424191">
        <w:t>es</w:t>
      </w:r>
      <w:r>
        <w:t>.</w:t>
      </w:r>
    </w:p>
    <w:p w14:paraId="01553E54" w14:textId="30105A4D" w:rsidR="00B2096D" w:rsidRDefault="00B2096D" w:rsidP="00FC3190">
      <w:pPr>
        <w:spacing w:after="0" w:line="240" w:lineRule="auto"/>
        <w:sectPr w:rsidR="00B2096D" w:rsidSect="00B2096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E44D563" w14:textId="77777777" w:rsidR="00424191" w:rsidRPr="00424191" w:rsidRDefault="00FC3190" w:rsidP="00FC3190">
      <w:pPr>
        <w:spacing w:after="0" w:line="240" w:lineRule="auto"/>
      </w:pPr>
      <w:r>
        <w:t xml:space="preserve"> </w:t>
      </w:r>
    </w:p>
    <w:p w14:paraId="71BB0BA2" w14:textId="77777777" w:rsidR="00691BA6" w:rsidRDefault="00FC3190" w:rsidP="00691BA6">
      <w:r>
        <w:t>Lembre-se de que substantivos no plural também podem levar um “s” final. As mesmas regras para a pronúncia do “s” final se aplicam.</w:t>
      </w:r>
    </w:p>
    <w:p w14:paraId="2FBA34E6" w14:textId="77777777" w:rsidR="00FC3190" w:rsidRPr="00691BA6" w:rsidRDefault="00B2096D" w:rsidP="00691BA6">
      <w:r>
        <w:t>Exemplo 12: Mesas, canetas, ponteiros, laboratórios, técnicos, luvas, jalecos ou óculos.</w:t>
      </w:r>
    </w:p>
    <w:p w14:paraId="158C1687" w14:textId="77777777" w:rsidR="00691BA6" w:rsidRPr="001619BA" w:rsidRDefault="001619BA" w:rsidP="001619BA">
      <w:pPr>
        <w:pStyle w:val="Paragraphedeliste"/>
        <w:numPr>
          <w:ilvl w:val="0"/>
          <w:numId w:val="1"/>
        </w:numPr>
        <w:rPr>
          <w:b/>
        </w:rPr>
      </w:pPr>
      <w:r w:rsidRPr="001619BA">
        <w:rPr>
          <w:b/>
        </w:rPr>
        <w:t>Avaliação</w:t>
      </w:r>
    </w:p>
    <w:p w14:paraId="3A48EAA5" w14:textId="77777777" w:rsidR="00691BA6" w:rsidRDefault="001619BA" w:rsidP="001619BA">
      <w:pPr>
        <w:pStyle w:val="Paragraphedeliste"/>
        <w:numPr>
          <w:ilvl w:val="0"/>
          <w:numId w:val="10"/>
        </w:numPr>
      </w:pPr>
      <w:r>
        <w:t>Qual é a regra do presente simples?</w:t>
      </w:r>
    </w:p>
    <w:p w14:paraId="1A5E9F39" w14:textId="77777777" w:rsidR="001619BA" w:rsidRDefault="001619BA" w:rsidP="001619BA">
      <w:pPr>
        <w:pStyle w:val="Paragraphedeliste"/>
        <w:numPr>
          <w:ilvl w:val="0"/>
          <w:numId w:val="10"/>
        </w:numPr>
      </w:pPr>
      <w:r>
        <w:t>Quais são os três principais usos do presente simples?</w:t>
      </w:r>
    </w:p>
    <w:p w14:paraId="3B0F1B09" w14:textId="77777777" w:rsidR="001619BA" w:rsidRDefault="001619BA" w:rsidP="001619BA">
      <w:pPr>
        <w:pStyle w:val="Paragraphedeliste"/>
        <w:numPr>
          <w:ilvl w:val="0"/>
          <w:numId w:val="10"/>
        </w:numPr>
      </w:pPr>
      <w:r>
        <w:t>Em quais seções de um manuscrito, o presente simples é usado?</w:t>
      </w:r>
    </w:p>
    <w:p w14:paraId="4D8CED21" w14:textId="77777777" w:rsidR="001619BA" w:rsidRPr="00691BA6" w:rsidRDefault="001619BA" w:rsidP="001619BA">
      <w:pPr>
        <w:pStyle w:val="Paragraphedeliste"/>
        <w:numPr>
          <w:ilvl w:val="0"/>
          <w:numId w:val="10"/>
        </w:numPr>
      </w:pPr>
      <w:r>
        <w:lastRenderedPageBreak/>
        <w:t>Como se pronuncia o “s” final?</w:t>
      </w:r>
    </w:p>
    <w:p w14:paraId="769432B4" w14:textId="77777777" w:rsidR="00AE0F39" w:rsidRDefault="00AE0F39" w:rsidP="00691BA6">
      <w:pPr>
        <w:rPr>
          <w:b/>
        </w:rPr>
      </w:pPr>
    </w:p>
    <w:p w14:paraId="3271E20E" w14:textId="5163A3EA" w:rsidR="00691BA6" w:rsidRPr="00691BA6" w:rsidRDefault="00691BA6" w:rsidP="00691BA6">
      <w:pPr>
        <w:rPr>
          <w:b/>
        </w:rPr>
      </w:pPr>
      <w:r w:rsidRPr="00691BA6">
        <w:rPr>
          <w:b/>
        </w:rPr>
        <w:t>Referências</w:t>
      </w:r>
    </w:p>
    <w:p w14:paraId="53BEE753" w14:textId="77777777" w:rsidR="00071833" w:rsidRPr="00E25F29" w:rsidRDefault="00071833" w:rsidP="00071833">
      <w:pPr>
        <w:pStyle w:val="Paragraphedeliste"/>
        <w:numPr>
          <w:ilvl w:val="0"/>
          <w:numId w:val="3"/>
        </w:numPr>
        <w:rPr>
          <w:lang w:val="en-US"/>
        </w:rPr>
      </w:pPr>
      <w:r w:rsidRPr="00E25F29">
        <w:rPr>
          <w:lang w:val="en-US"/>
        </w:rPr>
        <w:t>George Mason University. T</w:t>
      </w:r>
      <w:hyperlink r:id="rId8" w:history="1">
        <w:r w:rsidRPr="00E25F29">
          <w:rPr>
            <w:rStyle w:val="Lienhypertexte"/>
            <w:lang w:val="en-US"/>
          </w:rPr>
          <w:t>he Writing Center</w:t>
        </w:r>
      </w:hyperlink>
      <w:r w:rsidRPr="00E25F29">
        <w:rPr>
          <w:lang w:val="en-US"/>
        </w:rPr>
        <w:t xml:space="preserve">: The Lab for Writing and Communication. Available at  </w:t>
      </w:r>
      <w:hyperlink r:id="rId9" w:history="1">
        <w:r w:rsidRPr="00E25F29">
          <w:rPr>
            <w:rStyle w:val="Lienhypertexte"/>
            <w:lang w:val="en-US"/>
          </w:rPr>
          <w:t>https://writingcenter.gmu.edu/writing-resources/grammar-style/the-three-common-tenses-used-in-academic-writing</w:t>
        </w:r>
      </w:hyperlink>
      <w:r w:rsidRPr="00E25F29">
        <w:rPr>
          <w:lang w:val="en-US"/>
        </w:rPr>
        <w:t xml:space="preserve"> Created in 2023 and consulted on May 20</w:t>
      </w:r>
      <w:r w:rsidRPr="00E25F29">
        <w:rPr>
          <w:vertAlign w:val="superscript"/>
          <w:lang w:val="en-US"/>
        </w:rPr>
        <w:t>th</w:t>
      </w:r>
      <w:r w:rsidRPr="00E25F29">
        <w:rPr>
          <w:lang w:val="en-US"/>
        </w:rPr>
        <w:t xml:space="preserve">, 2023. </w:t>
      </w:r>
    </w:p>
    <w:p w14:paraId="5DBD50A3" w14:textId="77777777" w:rsidR="00071833" w:rsidRPr="00E25F29" w:rsidRDefault="00071833" w:rsidP="00071833">
      <w:pPr>
        <w:pStyle w:val="Paragraphedeliste"/>
        <w:numPr>
          <w:ilvl w:val="0"/>
          <w:numId w:val="3"/>
        </w:numPr>
        <w:rPr>
          <w:lang w:val="en-US"/>
        </w:rPr>
      </w:pPr>
      <w:r w:rsidRPr="00E25F29">
        <w:rPr>
          <w:lang w:val="en-US"/>
        </w:rPr>
        <w:t xml:space="preserve">Pennsylvania State University. Verb tense in scientific writing. Available at </w:t>
      </w:r>
      <w:hyperlink r:id="rId10" w:history="1">
        <w:r w:rsidRPr="00E25F29">
          <w:rPr>
            <w:rStyle w:val="Lienhypertexte"/>
            <w:lang w:val="en-US"/>
          </w:rPr>
          <w:t>https://berks.psu.edu/sites/berks/files/campus/VerbTense_Handout.pdf</w:t>
        </w:r>
      </w:hyperlink>
      <w:r w:rsidRPr="00E25F29">
        <w:rPr>
          <w:lang w:val="en-US"/>
        </w:rPr>
        <w:t xml:space="preserve"> consulted on May 20</w:t>
      </w:r>
      <w:r w:rsidRPr="00E25F29">
        <w:rPr>
          <w:vertAlign w:val="superscript"/>
          <w:lang w:val="en-US"/>
        </w:rPr>
        <w:t>th</w:t>
      </w:r>
      <w:r w:rsidRPr="00E25F29">
        <w:rPr>
          <w:lang w:val="en-US"/>
        </w:rPr>
        <w:t xml:space="preserve">, 2023. </w:t>
      </w:r>
    </w:p>
    <w:p w14:paraId="42CB7639" w14:textId="77777777" w:rsidR="00071833" w:rsidRPr="00E25F29" w:rsidRDefault="00071833" w:rsidP="00071833">
      <w:pPr>
        <w:pStyle w:val="Paragraphedeliste"/>
        <w:numPr>
          <w:ilvl w:val="0"/>
          <w:numId w:val="3"/>
        </w:numPr>
        <w:spacing w:after="0"/>
        <w:rPr>
          <w:lang w:val="en-US"/>
        </w:rPr>
      </w:pPr>
      <w:r w:rsidRPr="00E25F29">
        <w:rPr>
          <w:lang w:val="en-US"/>
        </w:rPr>
        <w:t xml:space="preserve">University of Nevada, Las Vegas. Verb tense in scientific manuscripts. Available at </w:t>
      </w:r>
      <w:hyperlink r:id="rId11" w:history="1">
        <w:r w:rsidRPr="00E25F29">
          <w:rPr>
            <w:rStyle w:val="Lienhypertexte"/>
            <w:lang w:val="en-US"/>
          </w:rPr>
          <w:t>https://www.unlv.edu/sites/default/files/page_files/27/GradCollege-VerbTenseScientificManuscripts.pdf</w:t>
        </w:r>
      </w:hyperlink>
      <w:r w:rsidRPr="00E25F29">
        <w:rPr>
          <w:lang w:val="en-US"/>
        </w:rPr>
        <w:t xml:space="preserve"> consulted on May 20</w:t>
      </w:r>
      <w:r w:rsidRPr="00E25F29">
        <w:rPr>
          <w:vertAlign w:val="superscript"/>
          <w:lang w:val="en-US"/>
        </w:rPr>
        <w:t>th</w:t>
      </w:r>
      <w:r w:rsidRPr="00E25F29">
        <w:rPr>
          <w:lang w:val="en-US"/>
        </w:rPr>
        <w:t>, 2023.</w:t>
      </w:r>
    </w:p>
    <w:p w14:paraId="12834FF6" w14:textId="77777777" w:rsidR="00071833" w:rsidRPr="00E25F29" w:rsidRDefault="00071833" w:rsidP="00071833">
      <w:pPr>
        <w:pStyle w:val="Titre1"/>
        <w:numPr>
          <w:ilvl w:val="0"/>
          <w:numId w:val="3"/>
        </w:numPr>
        <w:spacing w:after="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/>
        </w:rPr>
      </w:pPr>
      <w:r w:rsidRPr="00E25F29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/>
        </w:rPr>
        <w:t xml:space="preserve">Chloe Collier. University of Nevada, Reno. University Writing and Speaking Center. How to Use Tenses within Scientific Writing.  Available at </w:t>
      </w:r>
      <w:hyperlink r:id="rId12" w:history="1">
        <w:r w:rsidRPr="00E25F29">
          <w:rPr>
            <w:rStyle w:val="Lienhypertexte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/>
          </w:rPr>
          <w:t>https://www.unr.edu/writing-speaking-center/student-resources/writing-speaking-resources/how-to-use-tenses-within-scientific-writing</w:t>
        </w:r>
      </w:hyperlink>
      <w:r w:rsidRPr="00E25F29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/>
        </w:rPr>
        <w:t xml:space="preserve"> consulted on May 20</w:t>
      </w:r>
      <w:r w:rsidRPr="00E25F29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vertAlign w:val="superscript"/>
          <w:lang w:val="en-US"/>
        </w:rPr>
        <w:t>th</w:t>
      </w:r>
      <w:r w:rsidRPr="00E25F29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/>
        </w:rPr>
        <w:t>, 2023.</w:t>
      </w:r>
    </w:p>
    <w:p w14:paraId="529F4F62" w14:textId="77777777" w:rsidR="00071833" w:rsidRPr="00E25F29" w:rsidRDefault="00071833" w:rsidP="00071833">
      <w:pPr>
        <w:pStyle w:val="Titre1"/>
        <w:numPr>
          <w:ilvl w:val="0"/>
          <w:numId w:val="3"/>
        </w:numP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/>
        </w:rPr>
      </w:pPr>
      <w:r w:rsidRPr="00E25F29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/>
        </w:rPr>
        <w:t xml:space="preserve">LetPub Your manuscript Editor. Past, Present, or Future? Verb Tenses and Your Manuscript. </w:t>
      </w:r>
      <w:hyperlink r:id="rId13" w:history="1">
        <w:r w:rsidRPr="00E25F29">
          <w:rPr>
            <w:rStyle w:val="Lienhypertexte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/>
          </w:rPr>
          <w:t>https://www.letpub.com/author_education_verb_tenses Created in 2010</w:t>
        </w:r>
      </w:hyperlink>
      <w:r w:rsidRPr="00E25F29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/>
        </w:rPr>
        <w:t>, updated in 2023 and consulted on May 20</w:t>
      </w:r>
      <w:r w:rsidRPr="00E25F29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vertAlign w:val="superscript"/>
          <w:lang w:val="en-US"/>
        </w:rPr>
        <w:t>th</w:t>
      </w:r>
      <w:r w:rsidRPr="00E25F29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/>
        </w:rPr>
        <w:t xml:space="preserve">, 2023. </w:t>
      </w:r>
    </w:p>
    <w:p w14:paraId="44B53339" w14:textId="77777777" w:rsidR="00071833" w:rsidRPr="00FC3190" w:rsidRDefault="00071833" w:rsidP="00071833">
      <w:pPr>
        <w:pStyle w:val="Titre1"/>
        <w:numPr>
          <w:ilvl w:val="0"/>
          <w:numId w:val="3"/>
        </w:numP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</w:pPr>
      <w:r w:rsidRPr="00E25F29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/>
        </w:rPr>
        <w:t xml:space="preserve">Woodward English. Pronunciation of Final –S. Plural Nouns and Verbs in Third Person. Available at </w:t>
      </w:r>
      <w:hyperlink r:id="rId14" w:history="1">
        <w:r w:rsidRPr="00E25F29">
          <w:rPr>
            <w:rStyle w:val="Lienhypertexte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/>
          </w:rPr>
          <w:t>https://www.grammar.cl/english/pronunciation-final-s.htm</w:t>
        </w:r>
      </w:hyperlink>
      <w:r w:rsidRPr="00E25F29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/>
        </w:rPr>
        <w:t xml:space="preserve"> . 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t>Created in 2003, updated in 2023 and consulted on May 20</w:t>
      </w:r>
      <w:r w:rsidRPr="00FC3190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vertAlign w:val="superscript"/>
        </w:rPr>
        <w:t>th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t xml:space="preserve">, 2023. </w:t>
      </w:r>
    </w:p>
    <w:p w14:paraId="767AFCA0" w14:textId="77777777" w:rsidR="00071833" w:rsidRPr="00E25F29" w:rsidRDefault="00071833" w:rsidP="00071833">
      <w:pPr>
        <w:pStyle w:val="Titre1"/>
        <w:numPr>
          <w:ilvl w:val="0"/>
          <w:numId w:val="3"/>
        </w:numP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/>
        </w:rPr>
      </w:pPr>
      <w:hyperlink r:id="rId15" w:history="1">
        <w:r w:rsidRPr="00E25F29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/>
          </w:rPr>
          <w:t>EnglishPost.org</w:t>
        </w:r>
      </w:hyperlink>
      <w:r w:rsidRPr="00E25F29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/>
        </w:rPr>
        <w:t>.</w:t>
      </w:r>
      <w:r w:rsidRPr="00E25F29">
        <w:rPr>
          <w:lang w:val="en-US"/>
        </w:rPr>
        <w:t xml:space="preserve"> </w:t>
      </w:r>
      <w:r w:rsidRPr="00E25F29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/>
        </w:rPr>
        <w:t xml:space="preserve">Manuel Campos. 6 Best English Pronunciation Websites. </w:t>
      </w:r>
      <w:hyperlink r:id="rId16" w:history="1">
        <w:r w:rsidRPr="00E25F29">
          <w:rPr>
            <w:rStyle w:val="Lienhypertexte"/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/>
          </w:rPr>
          <w:t>https://englishpost.org/best-pronunciation-websites/</w:t>
        </w:r>
      </w:hyperlink>
      <w:r w:rsidRPr="00E25F29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/>
        </w:rPr>
        <w:t xml:space="preserve">  created on January 22, 2023 and</w:t>
      </w:r>
      <w:r w:rsidRPr="00E25F29">
        <w:rPr>
          <w:sz w:val="24"/>
          <w:szCs w:val="24"/>
          <w:lang w:val="en-US"/>
        </w:rPr>
        <w:t xml:space="preserve"> </w:t>
      </w:r>
      <w:r w:rsidRPr="00E25F29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/>
        </w:rPr>
        <w:t>consulted on May 20</w:t>
      </w:r>
      <w:r w:rsidRPr="00E25F29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vertAlign w:val="superscript"/>
          <w:lang w:val="en-US"/>
        </w:rPr>
        <w:t>th</w:t>
      </w:r>
      <w:r w:rsidRPr="00E25F29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/>
        </w:rPr>
        <w:t xml:space="preserve">, 2023. </w:t>
      </w:r>
    </w:p>
    <w:p w14:paraId="7BA62E99" w14:textId="77777777" w:rsidR="00FC3190" w:rsidRPr="00E25F29" w:rsidRDefault="00FC3190" w:rsidP="001619B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156A582" w14:textId="77777777" w:rsidR="005B4A67" w:rsidRPr="00E25F29" w:rsidRDefault="005B4A67" w:rsidP="005B4A67">
      <w:pPr>
        <w:pStyle w:val="Titre1"/>
        <w:spacing w:after="0" w:afterAutospacing="0"/>
        <w:ind w:left="72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/>
        </w:rPr>
      </w:pPr>
    </w:p>
    <w:sectPr w:rsidR="005B4A67" w:rsidRPr="00E25F29" w:rsidSect="00B2096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6CA6B" w14:textId="77777777" w:rsidR="00BC02AA" w:rsidRDefault="00BC02AA" w:rsidP="001619BA">
      <w:pPr>
        <w:spacing w:after="0" w:line="240" w:lineRule="auto"/>
      </w:pPr>
      <w:r>
        <w:separator/>
      </w:r>
    </w:p>
  </w:endnote>
  <w:endnote w:type="continuationSeparator" w:id="0">
    <w:p w14:paraId="621ED1FF" w14:textId="77777777" w:rsidR="00BC02AA" w:rsidRDefault="00BC02AA" w:rsidP="00161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47205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87D05A" w14:textId="77777777" w:rsidR="001619BA" w:rsidRDefault="001619BA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09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50DB60" w14:textId="77777777" w:rsidR="001619BA" w:rsidRDefault="001619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2DC75" w14:textId="77777777" w:rsidR="00BC02AA" w:rsidRDefault="00BC02AA" w:rsidP="001619BA">
      <w:pPr>
        <w:spacing w:after="0" w:line="240" w:lineRule="auto"/>
      </w:pPr>
      <w:r>
        <w:separator/>
      </w:r>
    </w:p>
  </w:footnote>
  <w:footnote w:type="continuationSeparator" w:id="0">
    <w:p w14:paraId="47355B1E" w14:textId="77777777" w:rsidR="00BC02AA" w:rsidRDefault="00BC02AA" w:rsidP="00161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5186"/>
    <w:multiLevelType w:val="hybridMultilevel"/>
    <w:tmpl w:val="0A5A5E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32518"/>
    <w:multiLevelType w:val="multilevel"/>
    <w:tmpl w:val="7A32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F295B"/>
    <w:multiLevelType w:val="hybridMultilevel"/>
    <w:tmpl w:val="C89C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56646"/>
    <w:multiLevelType w:val="multilevel"/>
    <w:tmpl w:val="B8E2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7E4A4F"/>
    <w:multiLevelType w:val="multilevel"/>
    <w:tmpl w:val="18C8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394589"/>
    <w:multiLevelType w:val="hybridMultilevel"/>
    <w:tmpl w:val="B0567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B253E"/>
    <w:multiLevelType w:val="hybridMultilevel"/>
    <w:tmpl w:val="0B1CB2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74CB1"/>
    <w:multiLevelType w:val="multilevel"/>
    <w:tmpl w:val="C52A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642AC5"/>
    <w:multiLevelType w:val="hybridMultilevel"/>
    <w:tmpl w:val="10E44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96B45"/>
    <w:multiLevelType w:val="hybridMultilevel"/>
    <w:tmpl w:val="EDFC7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B392D"/>
    <w:multiLevelType w:val="hybridMultilevel"/>
    <w:tmpl w:val="D7E88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554315">
    <w:abstractNumId w:val="6"/>
  </w:num>
  <w:num w:numId="2" w16cid:durableId="1862165411">
    <w:abstractNumId w:val="8"/>
  </w:num>
  <w:num w:numId="3" w16cid:durableId="155075455">
    <w:abstractNumId w:val="10"/>
  </w:num>
  <w:num w:numId="4" w16cid:durableId="871916068">
    <w:abstractNumId w:val="1"/>
  </w:num>
  <w:num w:numId="5" w16cid:durableId="1119447645">
    <w:abstractNumId w:val="5"/>
  </w:num>
  <w:num w:numId="6" w16cid:durableId="121195886">
    <w:abstractNumId w:val="9"/>
  </w:num>
  <w:num w:numId="7" w16cid:durableId="1031612243">
    <w:abstractNumId w:val="7"/>
  </w:num>
  <w:num w:numId="8" w16cid:durableId="1821846640">
    <w:abstractNumId w:val="3"/>
  </w:num>
  <w:num w:numId="9" w16cid:durableId="1270510423">
    <w:abstractNumId w:val="4"/>
  </w:num>
  <w:num w:numId="10" w16cid:durableId="1306273692">
    <w:abstractNumId w:val="2"/>
  </w:num>
  <w:num w:numId="11" w16cid:durableId="1128207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2F0"/>
    <w:rsid w:val="000012F0"/>
    <w:rsid w:val="0002569A"/>
    <w:rsid w:val="00071833"/>
    <w:rsid w:val="000922C0"/>
    <w:rsid w:val="000E6649"/>
    <w:rsid w:val="001619BA"/>
    <w:rsid w:val="001B48C1"/>
    <w:rsid w:val="003011D9"/>
    <w:rsid w:val="003D7054"/>
    <w:rsid w:val="00401A46"/>
    <w:rsid w:val="00404504"/>
    <w:rsid w:val="00424191"/>
    <w:rsid w:val="0052198C"/>
    <w:rsid w:val="00570D2F"/>
    <w:rsid w:val="005B4A67"/>
    <w:rsid w:val="00691BA6"/>
    <w:rsid w:val="00756DA4"/>
    <w:rsid w:val="007A0E28"/>
    <w:rsid w:val="007A22B2"/>
    <w:rsid w:val="007D4DE3"/>
    <w:rsid w:val="007F258F"/>
    <w:rsid w:val="00880D62"/>
    <w:rsid w:val="00930EFA"/>
    <w:rsid w:val="009D784D"/>
    <w:rsid w:val="00A06F52"/>
    <w:rsid w:val="00AE0F39"/>
    <w:rsid w:val="00B2096D"/>
    <w:rsid w:val="00BC02AA"/>
    <w:rsid w:val="00C575C7"/>
    <w:rsid w:val="00E25F29"/>
    <w:rsid w:val="00F00FC0"/>
    <w:rsid w:val="00F06C69"/>
    <w:rsid w:val="00F26371"/>
    <w:rsid w:val="00FC3190"/>
    <w:rsid w:val="00FD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49A4"/>
  <w15:chartTrackingRefBased/>
  <w15:docId w15:val="{5C39508C-2C6A-425A-9320-411AE142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2F0"/>
  </w:style>
  <w:style w:type="paragraph" w:styleId="Titre1">
    <w:name w:val="heading 1"/>
    <w:basedOn w:val="Normal"/>
    <w:link w:val="Titre1Car"/>
    <w:uiPriority w:val="9"/>
    <w:qFormat/>
    <w:rsid w:val="005B4A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C31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gkelc">
    <w:name w:val="hgkelc"/>
    <w:basedOn w:val="Policepardfaut"/>
    <w:rsid w:val="00756DA4"/>
  </w:style>
  <w:style w:type="paragraph" w:styleId="Paragraphedeliste">
    <w:name w:val="List Paragraph"/>
    <w:basedOn w:val="Normal"/>
    <w:uiPriority w:val="34"/>
    <w:qFormat/>
    <w:rsid w:val="00756DA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91BA6"/>
    <w:rPr>
      <w:color w:val="0563C1" w:themeColor="hyperlink"/>
      <w:u w:val="single"/>
    </w:rPr>
  </w:style>
  <w:style w:type="character" w:customStyle="1" w:styleId="markedcontent">
    <w:name w:val="markedcontent"/>
    <w:basedOn w:val="Policepardfaut"/>
    <w:rsid w:val="005B4A67"/>
  </w:style>
  <w:style w:type="character" w:customStyle="1" w:styleId="Titre1Car">
    <w:name w:val="Titre 1 Car"/>
    <w:basedOn w:val="Policepardfaut"/>
    <w:link w:val="Titre1"/>
    <w:uiPriority w:val="9"/>
    <w:rsid w:val="005B4A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centuation">
    <w:name w:val="Emphasis"/>
    <w:basedOn w:val="Policepardfaut"/>
    <w:uiPriority w:val="20"/>
    <w:qFormat/>
    <w:rsid w:val="003011D9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FC31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61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19BA"/>
  </w:style>
  <w:style w:type="paragraph" w:styleId="Pieddepage">
    <w:name w:val="footer"/>
    <w:basedOn w:val="Normal"/>
    <w:link w:val="PieddepageCar"/>
    <w:uiPriority w:val="99"/>
    <w:unhideWhenUsed/>
    <w:rsid w:val="00161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19BA"/>
  </w:style>
  <w:style w:type="paragraph" w:styleId="Rvision">
    <w:name w:val="Revision"/>
    <w:hidden/>
    <w:uiPriority w:val="99"/>
    <w:semiHidden/>
    <w:rsid w:val="00F00F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ritingcenter.gmu.edu/" TargetMode="External"/><Relationship Id="rId13" Type="http://schemas.openxmlformats.org/officeDocument/2006/relationships/hyperlink" Target="https://www.letpub.com/author_education_verb_tenses%20Created%20in%20201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unr.edu/writing-speaking-center/student-resources/writing-speaking-resources/how-to-use-tenses-within-scientific-writi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nglishpost.org/best-pronunciation-websit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lv.edu/sites/default/files/page_files/27/GradCollege-VerbTenseScientificManuscript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glishpost.org/" TargetMode="External"/><Relationship Id="rId10" Type="http://schemas.openxmlformats.org/officeDocument/2006/relationships/hyperlink" Target="https://berks.psu.edu/sites/berks/files/campus/VerbTense_Handou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ritingcenter.gmu.edu/writing-resources/grammar-style/the-three-common-tenses-used-in-academic-writing" TargetMode="External"/><Relationship Id="rId14" Type="http://schemas.openxmlformats.org/officeDocument/2006/relationships/hyperlink" Target="https://www.grammar.cl/english/pronunciation-final-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1036</Words>
  <Characters>5704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Modibo Sangare</dc:creator>
  <cp:keywords/>
  <dc:description/>
  <cp:lastModifiedBy>Modibo Sangare</cp:lastModifiedBy>
  <cp:revision>6</cp:revision>
  <dcterms:created xsi:type="dcterms:W3CDTF">2023-08-11T17:54:00Z</dcterms:created>
  <dcterms:modified xsi:type="dcterms:W3CDTF">2023-10-09T19:59:00Z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c5751abf3bcd6c9f5f451626b8505abac6167168b7ee5bfce214b088446e42e0</vt:lpwstr>
  </property>
</Properties>
</file>