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64DD8" w14:textId="3A393097" w:rsidR="00C04D0B" w:rsidRPr="00420BB7" w:rsidRDefault="00C04D0B" w:rsidP="00B9567E">
      <w:pPr>
        <w:spacing w:after="0"/>
        <w:jc w:val="both"/>
        <w:rPr>
          <w:rFonts w:asciiTheme="majorHAnsi" w:hAnsiTheme="majorHAnsi" w:cstheme="majorHAnsi"/>
          <w:b/>
        </w:rPr>
      </w:pPr>
      <w:r w:rsidRPr="00420BB7">
        <w:rPr>
          <w:rFonts w:asciiTheme="majorHAnsi" w:hAnsiTheme="majorHAnsi" w:cstheme="majorHAnsi"/>
          <w:b/>
        </w:rPr>
        <w:t xml:space="preserve">Aula 6: Comparativo e superlativo de </w:t>
      </w:r>
      <w:r w:rsidR="005A3EAF">
        <w:rPr>
          <w:rFonts w:asciiTheme="majorHAnsi" w:hAnsiTheme="majorHAnsi" w:cstheme="majorHAnsi"/>
          <w:b/>
        </w:rPr>
        <w:t>A</w:t>
      </w:r>
      <w:r w:rsidRPr="00420BB7">
        <w:rPr>
          <w:rFonts w:asciiTheme="majorHAnsi" w:hAnsiTheme="majorHAnsi" w:cstheme="majorHAnsi"/>
          <w:b/>
        </w:rPr>
        <w:t>djetivos</w:t>
      </w:r>
    </w:p>
    <w:p w14:paraId="76354B01" w14:textId="7AE21BCE" w:rsidR="001A4A4A" w:rsidRPr="005D5B16" w:rsidRDefault="00922B1C" w:rsidP="00B9567E">
      <w:pPr>
        <w:pStyle w:val="Paragraphedeliste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b/>
        </w:rPr>
      </w:pPr>
      <w:r w:rsidRPr="005D5B16">
        <w:rPr>
          <w:rFonts w:asciiTheme="majorHAnsi" w:hAnsiTheme="majorHAnsi" w:cstheme="majorHAnsi"/>
          <w:b/>
        </w:rPr>
        <w:t>Objetivo d</w:t>
      </w:r>
      <w:r w:rsidR="005A3EAF">
        <w:rPr>
          <w:rFonts w:asciiTheme="majorHAnsi" w:hAnsiTheme="majorHAnsi" w:cstheme="majorHAnsi"/>
          <w:b/>
        </w:rPr>
        <w:t>e</w:t>
      </w:r>
      <w:r w:rsidRPr="005D5B16">
        <w:rPr>
          <w:rFonts w:asciiTheme="majorHAnsi" w:hAnsiTheme="majorHAnsi" w:cstheme="majorHAnsi"/>
          <w:b/>
        </w:rPr>
        <w:t xml:space="preserve"> aprendiza</w:t>
      </w:r>
      <w:r w:rsidR="005A3EAF">
        <w:rPr>
          <w:rFonts w:asciiTheme="majorHAnsi" w:hAnsiTheme="majorHAnsi" w:cstheme="majorHAnsi"/>
          <w:b/>
        </w:rPr>
        <w:t>gem</w:t>
      </w:r>
    </w:p>
    <w:p w14:paraId="758B6902" w14:textId="77777777" w:rsidR="00922B1C" w:rsidRPr="00221148" w:rsidRDefault="00922B1C" w:rsidP="00B9567E">
      <w:pPr>
        <w:spacing w:after="0"/>
        <w:jc w:val="both"/>
        <w:rPr>
          <w:rFonts w:asciiTheme="majorHAnsi" w:hAnsiTheme="majorHAnsi" w:cstheme="majorHAnsi"/>
        </w:rPr>
      </w:pPr>
      <w:r w:rsidRPr="00221148">
        <w:rPr>
          <w:rFonts w:asciiTheme="majorHAnsi" w:hAnsiTheme="majorHAnsi" w:cstheme="majorHAnsi"/>
        </w:rPr>
        <w:t>Os formandos devem ser capazes de:</w:t>
      </w:r>
    </w:p>
    <w:p w14:paraId="0048777A" w14:textId="0CDED82D" w:rsidR="00922B1C" w:rsidRDefault="005A3EAF" w:rsidP="00B9567E">
      <w:pPr>
        <w:pStyle w:val="Paragraphedeliste"/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</w:rPr>
      </w:pPr>
      <w:r w:rsidRPr="005A3EAF">
        <w:rPr>
          <w:rFonts w:asciiTheme="majorHAnsi" w:hAnsiTheme="majorHAnsi" w:cstheme="majorHAnsi"/>
        </w:rPr>
        <w:t>Utilizar corretamente as formas comparativas e superlativas dos adjetivos mais comumente empregados na redação de manuscritos.</w:t>
      </w:r>
    </w:p>
    <w:p w14:paraId="771C3FA2" w14:textId="77777777" w:rsidR="005D5B16" w:rsidRDefault="005D5B16" w:rsidP="00B9567E">
      <w:pPr>
        <w:pStyle w:val="Paragraphedeliste"/>
        <w:spacing w:after="0"/>
        <w:jc w:val="both"/>
        <w:rPr>
          <w:rFonts w:asciiTheme="majorHAnsi" w:hAnsiTheme="majorHAnsi" w:cstheme="majorHAnsi"/>
        </w:rPr>
      </w:pPr>
    </w:p>
    <w:p w14:paraId="11C23286" w14:textId="77777777" w:rsidR="005D5B16" w:rsidRPr="005D5B16" w:rsidRDefault="005D5B16" w:rsidP="00B9567E">
      <w:pPr>
        <w:pStyle w:val="Paragraphedeliste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b/>
        </w:rPr>
      </w:pPr>
      <w:r w:rsidRPr="005D5B16">
        <w:rPr>
          <w:rFonts w:asciiTheme="majorHAnsi" w:hAnsiTheme="majorHAnsi" w:cstheme="majorHAnsi"/>
          <w:b/>
        </w:rPr>
        <w:t>Justificativa</w:t>
      </w:r>
    </w:p>
    <w:p w14:paraId="62190C87" w14:textId="7CCBD908" w:rsidR="00A673FB" w:rsidRDefault="00895834" w:rsidP="00B9567E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Alguns autores afirmam que adjetivos e advérbios são desnecessários na ciência ou na redação de manuscritos </w:t>
      </w:r>
      <w:r w:rsidRPr="00895834">
        <w:rPr>
          <w:rFonts w:asciiTheme="majorHAnsi" w:hAnsiTheme="majorHAnsi" w:cstheme="majorHAnsi"/>
          <w:vertAlign w:val="superscript"/>
        </w:rPr>
        <w:t>1,</w:t>
      </w:r>
      <w:r w:rsidR="005A3EAF" w:rsidRPr="00895834">
        <w:rPr>
          <w:rFonts w:asciiTheme="majorHAnsi" w:hAnsiTheme="majorHAnsi" w:cstheme="majorHAnsi"/>
          <w:vertAlign w:val="superscript"/>
        </w:rPr>
        <w:t>2,</w:t>
      </w:r>
      <w:r>
        <w:rPr>
          <w:rFonts w:asciiTheme="majorHAnsi" w:hAnsiTheme="majorHAnsi" w:cstheme="majorHAnsi"/>
        </w:rPr>
        <w:t xml:space="preserve"> mas na prática</w:t>
      </w:r>
      <w:r w:rsidR="005A3EAF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você precisará usá-los especialmente adjetivos para idade (jovem, velho), cor (vermelho, verde, preto, branco, amarelo </w:t>
      </w:r>
      <w:r w:rsidR="00255A3D">
        <w:rPr>
          <w:rFonts w:asciiTheme="majorHAnsi" w:hAnsiTheme="majorHAnsi" w:cstheme="majorHAnsi"/>
        </w:rPr>
        <w:t>etc. …) e forma (triangular, retangular</w:t>
      </w:r>
      <w:r w:rsidR="00F34AB1">
        <w:rPr>
          <w:rFonts w:asciiTheme="majorHAnsi" w:hAnsiTheme="majorHAnsi" w:cstheme="majorHAnsi"/>
        </w:rPr>
        <w:t>...)</w:t>
      </w:r>
      <w:r w:rsidR="00255A3D">
        <w:rPr>
          <w:rFonts w:asciiTheme="majorHAnsi" w:hAnsiTheme="majorHAnsi" w:cstheme="majorHAnsi"/>
        </w:rPr>
        <w:t>. Além disso, temos as seguintes utilizações:</w:t>
      </w:r>
    </w:p>
    <w:p w14:paraId="76028CAD" w14:textId="77777777" w:rsidR="00A673FB" w:rsidRPr="002D052B" w:rsidRDefault="00A673FB" w:rsidP="00B9567E">
      <w:pPr>
        <w:pStyle w:val="Paragraphedeliste"/>
        <w:numPr>
          <w:ilvl w:val="0"/>
          <w:numId w:val="8"/>
        </w:numPr>
        <w:spacing w:after="0"/>
        <w:jc w:val="both"/>
        <w:rPr>
          <w:rFonts w:asciiTheme="majorHAnsi" w:hAnsiTheme="majorHAnsi" w:cstheme="majorHAnsi"/>
        </w:rPr>
      </w:pPr>
      <w:r w:rsidRPr="002D052B">
        <w:rPr>
          <w:rFonts w:asciiTheme="majorHAnsi" w:hAnsiTheme="majorHAnsi" w:cstheme="majorHAnsi"/>
          <w:b/>
        </w:rPr>
        <w:t xml:space="preserve">Uso 1: </w:t>
      </w:r>
      <w:r w:rsidRPr="002D052B">
        <w:rPr>
          <w:rFonts w:asciiTheme="majorHAnsi" w:hAnsiTheme="majorHAnsi" w:cstheme="majorHAnsi"/>
        </w:rPr>
        <w:t>ao comparar duas ou mais técnicas ou abordagens ou grupos de tratamento.</w:t>
      </w:r>
    </w:p>
    <w:p w14:paraId="3F0A047E" w14:textId="0B0AC334" w:rsidR="00F34AB1" w:rsidRPr="0056697E" w:rsidRDefault="00895834" w:rsidP="00231760">
      <w:pPr>
        <w:pStyle w:val="Paragraphedeliste"/>
        <w:numPr>
          <w:ilvl w:val="0"/>
          <w:numId w:val="8"/>
        </w:numPr>
        <w:spacing w:after="0"/>
        <w:jc w:val="both"/>
        <w:rPr>
          <w:rFonts w:asciiTheme="majorHAnsi" w:hAnsiTheme="majorHAnsi" w:cstheme="majorHAnsi"/>
          <w:lang w:val="en-US"/>
        </w:rPr>
      </w:pPr>
      <w:r w:rsidRPr="0056697E">
        <w:rPr>
          <w:rFonts w:asciiTheme="majorHAnsi" w:hAnsiTheme="majorHAnsi" w:cstheme="majorHAnsi"/>
          <w:b/>
          <w:lang w:val="en-US"/>
        </w:rPr>
        <w:t>Exemplo 1</w:t>
      </w:r>
      <w:r w:rsidRPr="0056697E">
        <w:rPr>
          <w:rFonts w:asciiTheme="majorHAnsi" w:hAnsiTheme="majorHAnsi" w:cstheme="majorHAnsi"/>
          <w:lang w:val="en-US"/>
        </w:rPr>
        <w:t xml:space="preserve">: </w:t>
      </w:r>
      <w:r w:rsidR="00F34AB1" w:rsidRPr="0056697E">
        <w:rPr>
          <w:rFonts w:asciiTheme="majorHAnsi" w:hAnsiTheme="majorHAnsi" w:cstheme="majorHAnsi"/>
          <w:lang w:val="en-US"/>
        </w:rPr>
        <w:t xml:space="preserve">Technique 1 was </w:t>
      </w:r>
      <w:r w:rsidR="00F34AB1" w:rsidRPr="0056697E">
        <w:rPr>
          <w:rFonts w:asciiTheme="majorHAnsi" w:hAnsiTheme="majorHAnsi" w:cstheme="majorHAnsi"/>
          <w:color w:val="00B050"/>
          <w:lang w:val="en-US"/>
        </w:rPr>
        <w:t xml:space="preserve">more accurate </w:t>
      </w:r>
      <w:r w:rsidR="00F34AB1" w:rsidRPr="0056697E">
        <w:rPr>
          <w:rFonts w:asciiTheme="majorHAnsi" w:hAnsiTheme="majorHAnsi" w:cstheme="majorHAnsi"/>
          <w:lang w:val="en-US"/>
        </w:rPr>
        <w:t xml:space="preserve">than technique 2. </w:t>
      </w:r>
    </w:p>
    <w:p w14:paraId="3DBF7DD5" w14:textId="36EF63AE" w:rsidR="00922B1C" w:rsidRPr="00F34AB1" w:rsidRDefault="00A673FB" w:rsidP="00231760">
      <w:pPr>
        <w:pStyle w:val="Paragraphedeliste"/>
        <w:numPr>
          <w:ilvl w:val="0"/>
          <w:numId w:val="8"/>
        </w:numPr>
        <w:spacing w:after="0"/>
        <w:jc w:val="both"/>
        <w:rPr>
          <w:rFonts w:asciiTheme="majorHAnsi" w:hAnsiTheme="majorHAnsi" w:cstheme="majorHAnsi"/>
        </w:rPr>
      </w:pPr>
      <w:r w:rsidRPr="00F34AB1">
        <w:rPr>
          <w:rFonts w:asciiTheme="majorHAnsi" w:hAnsiTheme="majorHAnsi" w:cstheme="majorHAnsi"/>
          <w:b/>
        </w:rPr>
        <w:t xml:space="preserve">Uso 2: </w:t>
      </w:r>
      <w:r w:rsidRPr="00F34AB1">
        <w:rPr>
          <w:rFonts w:asciiTheme="majorHAnsi" w:hAnsiTheme="majorHAnsi" w:cstheme="majorHAnsi"/>
        </w:rPr>
        <w:t xml:space="preserve">quando mudamos substantivos terminados em </w:t>
      </w:r>
      <w:r w:rsidR="00F34AB1">
        <w:rPr>
          <w:rFonts w:asciiTheme="majorHAnsi" w:hAnsiTheme="majorHAnsi" w:cstheme="majorHAnsi"/>
        </w:rPr>
        <w:t>“-tion “</w:t>
      </w:r>
      <w:r w:rsidRPr="00F34AB1">
        <w:rPr>
          <w:rFonts w:asciiTheme="majorHAnsi" w:hAnsiTheme="majorHAnsi" w:cstheme="majorHAnsi"/>
        </w:rPr>
        <w:t>em verbos ou adjetivos para parafrasear ou tornar o texto mais legível.</w:t>
      </w:r>
    </w:p>
    <w:p w14:paraId="764B1B1C" w14:textId="2E350F4D" w:rsidR="002D052B" w:rsidRPr="0056697E" w:rsidRDefault="002D052B" w:rsidP="00B9567E">
      <w:pPr>
        <w:pStyle w:val="Paragraphedeliste"/>
        <w:numPr>
          <w:ilvl w:val="0"/>
          <w:numId w:val="10"/>
        </w:numPr>
        <w:spacing w:after="0"/>
        <w:jc w:val="both"/>
        <w:rPr>
          <w:rFonts w:asciiTheme="majorHAnsi" w:hAnsiTheme="majorHAnsi" w:cstheme="majorHAnsi"/>
          <w:b/>
          <w:lang w:val="en-US"/>
        </w:rPr>
      </w:pPr>
      <w:r w:rsidRPr="0056697E">
        <w:rPr>
          <w:rFonts w:asciiTheme="majorHAnsi" w:hAnsiTheme="majorHAnsi" w:cstheme="majorHAnsi"/>
          <w:b/>
          <w:lang w:val="en-US"/>
        </w:rPr>
        <w:t xml:space="preserve">Exemplo 2: </w:t>
      </w:r>
      <w:r w:rsidR="00F34AB1" w:rsidRPr="0056697E">
        <w:rPr>
          <w:rFonts w:asciiTheme="majorHAnsi" w:hAnsiTheme="majorHAnsi" w:cstheme="majorHAnsi"/>
          <w:lang w:val="en-US"/>
        </w:rPr>
        <w:t>The gas from the experiment resulted in irrita</w:t>
      </w:r>
      <w:r w:rsidR="00F34AB1" w:rsidRPr="0056697E">
        <w:rPr>
          <w:rFonts w:asciiTheme="majorHAnsi" w:hAnsiTheme="majorHAnsi" w:cstheme="majorHAnsi"/>
          <w:color w:val="00B050"/>
          <w:lang w:val="en-US"/>
        </w:rPr>
        <w:t>tion</w:t>
      </w:r>
      <w:r w:rsidR="00F34AB1" w:rsidRPr="0056697E">
        <w:rPr>
          <w:rFonts w:asciiTheme="majorHAnsi" w:hAnsiTheme="majorHAnsi" w:cstheme="majorHAnsi"/>
          <w:lang w:val="en-US"/>
        </w:rPr>
        <w:t xml:space="preserve"> of the eyes and respiratory tract.</w:t>
      </w:r>
      <w:r w:rsidR="00F34AB1" w:rsidRPr="0056697E">
        <w:rPr>
          <w:rFonts w:asciiTheme="majorHAnsi" w:hAnsiTheme="majorHAnsi" w:cstheme="majorHAnsi"/>
          <w:b/>
          <w:lang w:val="en-US"/>
        </w:rPr>
        <w:t xml:space="preserve"> </w:t>
      </w:r>
      <w:r w:rsidR="00F34AB1" w:rsidRPr="0056697E">
        <w:rPr>
          <w:rFonts w:asciiTheme="majorHAnsi" w:hAnsiTheme="majorHAnsi" w:cstheme="majorHAnsi"/>
          <w:lang w:val="en-US"/>
        </w:rPr>
        <w:t>The gas from the experiment was irrita</w:t>
      </w:r>
      <w:r w:rsidR="00F34AB1" w:rsidRPr="0056697E">
        <w:rPr>
          <w:rFonts w:asciiTheme="majorHAnsi" w:hAnsiTheme="majorHAnsi" w:cstheme="majorHAnsi"/>
          <w:color w:val="00B050"/>
          <w:lang w:val="en-US"/>
        </w:rPr>
        <w:t>ting</w:t>
      </w:r>
      <w:r w:rsidR="00F34AB1" w:rsidRPr="0056697E">
        <w:rPr>
          <w:rFonts w:asciiTheme="majorHAnsi" w:hAnsiTheme="majorHAnsi" w:cstheme="majorHAnsi"/>
          <w:lang w:val="en-US"/>
        </w:rPr>
        <w:t xml:space="preserve"> the eyes and respiratory tract.</w:t>
      </w:r>
    </w:p>
    <w:p w14:paraId="3A5BECFF" w14:textId="77777777" w:rsidR="00A673FB" w:rsidRPr="002D052B" w:rsidRDefault="00A673FB" w:rsidP="00B9567E">
      <w:pPr>
        <w:pStyle w:val="Paragraphedeliste"/>
        <w:numPr>
          <w:ilvl w:val="0"/>
          <w:numId w:val="8"/>
        </w:numPr>
        <w:spacing w:after="0"/>
        <w:jc w:val="both"/>
        <w:rPr>
          <w:rFonts w:asciiTheme="majorHAnsi" w:hAnsiTheme="majorHAnsi" w:cstheme="majorHAnsi"/>
        </w:rPr>
      </w:pPr>
      <w:r w:rsidRPr="002D052B">
        <w:rPr>
          <w:rFonts w:asciiTheme="majorHAnsi" w:hAnsiTheme="majorHAnsi" w:cstheme="majorHAnsi"/>
          <w:b/>
        </w:rPr>
        <w:t xml:space="preserve">Uso 3: </w:t>
      </w:r>
      <w:r w:rsidRPr="002D052B">
        <w:rPr>
          <w:rFonts w:asciiTheme="majorHAnsi" w:hAnsiTheme="majorHAnsi" w:cstheme="majorHAnsi"/>
        </w:rPr>
        <w:t xml:space="preserve">quando estamos lidando com limite de palavras e adicionando um sufixo a um substantivo para transformá-lo em um adjetivo </w:t>
      </w:r>
      <w:r w:rsidRPr="002D052B">
        <w:rPr>
          <w:rFonts w:asciiTheme="majorHAnsi" w:hAnsiTheme="majorHAnsi" w:cstheme="majorHAnsi"/>
          <w:vertAlign w:val="superscript"/>
        </w:rPr>
        <w:t xml:space="preserve">3 </w:t>
      </w:r>
      <w:r w:rsidRPr="002D052B">
        <w:rPr>
          <w:rFonts w:asciiTheme="majorHAnsi" w:hAnsiTheme="majorHAnsi" w:cstheme="majorHAnsi"/>
        </w:rPr>
        <w:t>.</w:t>
      </w:r>
    </w:p>
    <w:p w14:paraId="50E7DEDC" w14:textId="34A74BE2" w:rsidR="00B9567E" w:rsidRPr="0056697E" w:rsidRDefault="00A673FB" w:rsidP="00873E50">
      <w:pPr>
        <w:pStyle w:val="Paragraphedeliste"/>
        <w:numPr>
          <w:ilvl w:val="0"/>
          <w:numId w:val="10"/>
        </w:numPr>
        <w:spacing w:after="0"/>
        <w:jc w:val="both"/>
        <w:rPr>
          <w:rFonts w:asciiTheme="majorHAnsi" w:hAnsiTheme="majorHAnsi" w:cstheme="majorHAnsi"/>
          <w:b/>
          <w:sz w:val="8"/>
          <w:lang w:val="en-US"/>
        </w:rPr>
      </w:pPr>
      <w:r w:rsidRPr="0056697E">
        <w:rPr>
          <w:rFonts w:asciiTheme="majorHAnsi" w:hAnsiTheme="majorHAnsi" w:cstheme="majorHAnsi"/>
          <w:b/>
          <w:lang w:val="en-US"/>
        </w:rPr>
        <w:t>Exemplo 3:</w:t>
      </w:r>
      <w:r w:rsidRPr="0056697E">
        <w:rPr>
          <w:rFonts w:asciiTheme="majorHAnsi" w:hAnsiTheme="majorHAnsi" w:cstheme="majorHAnsi"/>
          <w:lang w:val="en-US"/>
        </w:rPr>
        <w:t xml:space="preserve"> </w:t>
      </w:r>
      <w:r w:rsidR="00F34AB1" w:rsidRPr="0056697E">
        <w:rPr>
          <w:rFonts w:asciiTheme="majorHAnsi" w:hAnsiTheme="majorHAnsi" w:cstheme="majorHAnsi"/>
          <w:color w:val="00B050"/>
          <w:lang w:val="en-US"/>
        </w:rPr>
        <w:t xml:space="preserve">We did </w:t>
      </w:r>
      <w:r w:rsidR="00F34AB1" w:rsidRPr="0056697E">
        <w:rPr>
          <w:rFonts w:asciiTheme="majorHAnsi" w:hAnsiTheme="majorHAnsi" w:cstheme="majorHAnsi"/>
          <w:lang w:val="en-US"/>
        </w:rPr>
        <w:t xml:space="preserve">the experiment </w:t>
      </w:r>
      <w:r w:rsidR="00F34AB1" w:rsidRPr="0056697E">
        <w:rPr>
          <w:rFonts w:asciiTheme="majorHAnsi" w:hAnsiTheme="majorHAnsi" w:cstheme="majorHAnsi"/>
          <w:color w:val="00B050"/>
          <w:lang w:val="en-US"/>
        </w:rPr>
        <w:t xml:space="preserve">with success </w:t>
      </w:r>
      <w:r w:rsidR="00F34AB1" w:rsidRPr="0056697E">
        <w:rPr>
          <w:rFonts w:asciiTheme="majorHAnsi" w:hAnsiTheme="majorHAnsi" w:cstheme="majorHAnsi"/>
          <w:lang w:val="en-US"/>
        </w:rPr>
        <w:t xml:space="preserve">(6 words). The experiment </w:t>
      </w:r>
      <w:r w:rsidR="00F34AB1" w:rsidRPr="0056697E">
        <w:rPr>
          <w:rFonts w:asciiTheme="majorHAnsi" w:hAnsiTheme="majorHAnsi" w:cstheme="majorHAnsi"/>
          <w:color w:val="00B050"/>
          <w:lang w:val="en-US"/>
        </w:rPr>
        <w:t xml:space="preserve">was successful </w:t>
      </w:r>
      <w:r w:rsidR="00F34AB1" w:rsidRPr="0056697E">
        <w:rPr>
          <w:rFonts w:asciiTheme="majorHAnsi" w:hAnsiTheme="majorHAnsi" w:cstheme="majorHAnsi"/>
          <w:lang w:val="en-US"/>
        </w:rPr>
        <w:t xml:space="preserve">(4 words). </w:t>
      </w:r>
    </w:p>
    <w:p w14:paraId="6A5D755C" w14:textId="354398CE" w:rsidR="00595D66" w:rsidRPr="0056697E" w:rsidRDefault="00F8569B" w:rsidP="00B9567E">
      <w:pPr>
        <w:spacing w:after="0"/>
        <w:jc w:val="both"/>
        <w:rPr>
          <w:rFonts w:asciiTheme="majorHAnsi" w:hAnsiTheme="majorHAnsi" w:cstheme="majorHAnsi"/>
          <w:lang w:val="en-US"/>
        </w:rPr>
      </w:pPr>
      <w:r w:rsidRPr="0056697E">
        <w:rPr>
          <w:rFonts w:asciiTheme="majorHAnsi" w:hAnsiTheme="majorHAnsi" w:cstheme="majorHAnsi"/>
          <w:b/>
          <w:lang w:val="en-US"/>
        </w:rPr>
        <w:t xml:space="preserve">Nota: </w:t>
      </w:r>
      <w:r w:rsidRPr="0056697E">
        <w:rPr>
          <w:rFonts w:asciiTheme="majorHAnsi" w:hAnsiTheme="majorHAnsi" w:cstheme="majorHAnsi"/>
          <w:lang w:val="en-US"/>
        </w:rPr>
        <w:t xml:space="preserve">Os adjetivos mais comumente usados na redação de manuscritos incluem: </w:t>
      </w:r>
      <w:r w:rsidR="00F34AB1">
        <w:rPr>
          <w:rFonts w:asciiTheme="majorHAnsi" w:hAnsiTheme="majorHAnsi" w:cstheme="majorHAnsi"/>
          <w:lang w:val="en-US"/>
        </w:rPr>
        <w:t>“</w:t>
      </w:r>
      <w:r w:rsidR="00F34AB1" w:rsidRPr="0056697E">
        <w:rPr>
          <w:rFonts w:asciiTheme="majorHAnsi" w:hAnsiTheme="majorHAnsi" w:cstheme="majorHAnsi"/>
          <w:lang w:val="en-US"/>
        </w:rPr>
        <w:t>precise, accurate, similar, different, distinct, definite, current, apparent, low, high, evident, important, effective, efficient, overlapping, great, less, few, correct, incorrect, prevalent, proven, captured, trapped, used</w:t>
      </w:r>
      <w:r w:rsidR="00F34AB1">
        <w:rPr>
          <w:rFonts w:asciiTheme="majorHAnsi" w:hAnsiTheme="majorHAnsi" w:cstheme="majorHAnsi"/>
          <w:lang w:val="en-US"/>
        </w:rPr>
        <w:t>”</w:t>
      </w:r>
      <w:r w:rsidRPr="0056697E">
        <w:rPr>
          <w:rFonts w:asciiTheme="majorHAnsi" w:hAnsiTheme="majorHAnsi" w:cstheme="majorHAnsi"/>
          <w:lang w:val="en-US"/>
        </w:rPr>
        <w:t xml:space="preserve"> </w:t>
      </w:r>
      <w:r w:rsidR="002D052B" w:rsidRPr="0056697E">
        <w:rPr>
          <w:rFonts w:asciiTheme="majorHAnsi" w:hAnsiTheme="majorHAnsi" w:cstheme="majorHAnsi"/>
          <w:vertAlign w:val="superscript"/>
          <w:lang w:val="en-US"/>
        </w:rPr>
        <w:t xml:space="preserve">4 </w:t>
      </w:r>
      <w:r w:rsidR="00255A3D" w:rsidRPr="0056697E">
        <w:rPr>
          <w:rFonts w:asciiTheme="majorHAnsi" w:hAnsiTheme="majorHAnsi" w:cstheme="majorHAnsi"/>
          <w:lang w:val="en-US"/>
        </w:rPr>
        <w:t>.</w:t>
      </w:r>
    </w:p>
    <w:p w14:paraId="1E6C49A7" w14:textId="77777777" w:rsidR="00A673FB" w:rsidRPr="0056697E" w:rsidRDefault="00255A3D" w:rsidP="00B9567E">
      <w:pPr>
        <w:spacing w:after="0"/>
        <w:jc w:val="both"/>
        <w:rPr>
          <w:rFonts w:asciiTheme="majorHAnsi" w:hAnsiTheme="majorHAnsi" w:cstheme="majorHAnsi"/>
          <w:sz w:val="10"/>
          <w:lang w:val="en-US"/>
        </w:rPr>
      </w:pPr>
      <w:r w:rsidRPr="0056697E">
        <w:rPr>
          <w:rFonts w:asciiTheme="majorHAnsi" w:hAnsiTheme="majorHAnsi" w:cstheme="majorHAnsi"/>
          <w:lang w:val="en-US"/>
        </w:rPr>
        <w:t xml:space="preserve"> </w:t>
      </w:r>
    </w:p>
    <w:p w14:paraId="3B524F7B" w14:textId="77777777" w:rsidR="00922B1C" w:rsidRPr="005D5B16" w:rsidRDefault="00922B1C" w:rsidP="00B9567E">
      <w:pPr>
        <w:pStyle w:val="Paragraphedeliste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b/>
        </w:rPr>
      </w:pPr>
      <w:r w:rsidRPr="005D5B16">
        <w:rPr>
          <w:rFonts w:asciiTheme="majorHAnsi" w:hAnsiTheme="majorHAnsi" w:cstheme="majorHAnsi"/>
          <w:b/>
        </w:rPr>
        <w:t>Atividades</w:t>
      </w:r>
    </w:p>
    <w:p w14:paraId="1B1D148C" w14:textId="77777777" w:rsidR="003C54FD" w:rsidRDefault="003C54FD" w:rsidP="003C54FD">
      <w:pPr>
        <w:rPr>
          <w:rFonts w:asciiTheme="majorHAnsi" w:hAnsiTheme="majorHAnsi" w:cstheme="majorHAnsi"/>
          <w:bCs/>
        </w:rPr>
      </w:pPr>
    </w:p>
    <w:p w14:paraId="19C48744" w14:textId="0AF6BF7F" w:rsidR="003C54FD" w:rsidRPr="0056697E" w:rsidRDefault="003C54FD" w:rsidP="0056697E">
      <w:pPr>
        <w:rPr>
          <w:b/>
        </w:rPr>
      </w:pPr>
      <w:r w:rsidRPr="0056697E">
        <w:rPr>
          <w:rFonts w:asciiTheme="majorHAnsi" w:hAnsiTheme="majorHAnsi" w:cstheme="majorHAnsi"/>
          <w:bCs/>
        </w:rPr>
        <w:t>Atividade 1: Inicie questionando os alunos sobre adjetivos, os tipos de adjetivos, como eles são formados, além do comparativo e superlativo de adjetivos. Com base nas respostas deles, forneça a seguinte explicação:</w:t>
      </w:r>
    </w:p>
    <w:p w14:paraId="5F979E16" w14:textId="77777777" w:rsidR="00922B1C" w:rsidRPr="0056697E" w:rsidRDefault="00922B1C" w:rsidP="0056697E">
      <w:pPr>
        <w:rPr>
          <w:rFonts w:asciiTheme="majorHAnsi" w:hAnsiTheme="majorHAnsi" w:cstheme="majorHAnsi"/>
        </w:rPr>
      </w:pPr>
      <w:r w:rsidRPr="0056697E">
        <w:rPr>
          <w:rFonts w:asciiTheme="majorHAnsi" w:hAnsiTheme="majorHAnsi" w:cstheme="majorHAnsi"/>
        </w:rPr>
        <w:t>Adjetivos são usados para descrever e comparar substantivos. No manuscrito, usamos adjetivos para comparar dados.</w:t>
      </w:r>
    </w:p>
    <w:p w14:paraId="5698AB86" w14:textId="77777777" w:rsidR="00482BD9" w:rsidRPr="00221148" w:rsidRDefault="00482BD9" w:rsidP="00B9567E">
      <w:pPr>
        <w:spacing w:after="0"/>
        <w:jc w:val="both"/>
        <w:rPr>
          <w:rFonts w:asciiTheme="majorHAnsi" w:hAnsiTheme="majorHAnsi" w:cstheme="majorHAnsi"/>
        </w:rPr>
      </w:pPr>
      <w:r w:rsidRPr="00221148">
        <w:rPr>
          <w:rFonts w:asciiTheme="majorHAnsi" w:hAnsiTheme="majorHAnsi" w:cstheme="majorHAnsi"/>
        </w:rPr>
        <w:t>Para usar corretamente o comparativo e o superlativo de adjetivos, precisamos considerar os três (3) pontos a seguir:</w:t>
      </w:r>
    </w:p>
    <w:p w14:paraId="39F92559" w14:textId="77777777" w:rsidR="0075258F" w:rsidRPr="00641E8D" w:rsidRDefault="0075258F" w:rsidP="00B9567E">
      <w:pPr>
        <w:pStyle w:val="Paragraphedeliste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</w:rPr>
      </w:pPr>
      <w:r w:rsidRPr="00641E8D">
        <w:rPr>
          <w:rFonts w:asciiTheme="majorHAnsi" w:hAnsiTheme="majorHAnsi" w:cstheme="majorHAnsi"/>
          <w:b/>
          <w:bCs/>
        </w:rPr>
        <w:t xml:space="preserve">Ponto 1: </w:t>
      </w:r>
      <w:r w:rsidRPr="00641E8D">
        <w:rPr>
          <w:rFonts w:asciiTheme="majorHAnsi" w:hAnsiTheme="majorHAnsi" w:cstheme="majorHAnsi"/>
        </w:rPr>
        <w:t xml:space="preserve">Os adjetivos são classificados como adjetivos longos versus adjetivos curtos com base no número de sílabas </w:t>
      </w:r>
      <w:r w:rsidR="00595D66">
        <w:rPr>
          <w:rFonts w:asciiTheme="majorHAnsi" w:hAnsiTheme="majorHAnsi" w:cstheme="majorHAnsi"/>
          <w:vertAlign w:val="superscript"/>
        </w:rPr>
        <w:t xml:space="preserve">5 </w:t>
      </w:r>
      <w:r w:rsidRPr="00641E8D">
        <w:rPr>
          <w:rFonts w:asciiTheme="majorHAnsi" w:hAnsiTheme="majorHAnsi" w:cstheme="majorHAnsi"/>
        </w:rPr>
        <w:t>.</w:t>
      </w:r>
    </w:p>
    <w:p w14:paraId="261A8FDD" w14:textId="77777777" w:rsidR="0075258F" w:rsidRPr="00641E8D" w:rsidRDefault="0075258F" w:rsidP="00B9567E">
      <w:pPr>
        <w:pStyle w:val="Paragraphedeliste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</w:rPr>
      </w:pPr>
      <w:r w:rsidRPr="00641E8D">
        <w:rPr>
          <w:rFonts w:asciiTheme="majorHAnsi" w:hAnsiTheme="majorHAnsi" w:cstheme="majorHAnsi"/>
        </w:rPr>
        <w:t>Adjetivos curtos são adjetivos que são pronunciados com apenas uma sílaba.</w:t>
      </w:r>
    </w:p>
    <w:p w14:paraId="40F11827" w14:textId="77777777" w:rsidR="00F34AB1" w:rsidRPr="0056697E" w:rsidRDefault="0075258F" w:rsidP="00F34AB1">
      <w:pPr>
        <w:pStyle w:val="Paragraphedeliste"/>
        <w:numPr>
          <w:ilvl w:val="0"/>
          <w:numId w:val="12"/>
        </w:numPr>
        <w:spacing w:after="0" w:line="256" w:lineRule="auto"/>
        <w:jc w:val="both"/>
        <w:rPr>
          <w:rFonts w:asciiTheme="majorHAnsi" w:hAnsiTheme="majorHAnsi" w:cstheme="majorHAnsi"/>
          <w:lang w:val="en-US"/>
        </w:rPr>
      </w:pPr>
      <w:r w:rsidRPr="0056697E">
        <w:rPr>
          <w:rFonts w:asciiTheme="majorHAnsi" w:hAnsiTheme="majorHAnsi" w:cstheme="majorHAnsi"/>
          <w:b/>
          <w:bCs/>
          <w:lang w:val="en-US"/>
        </w:rPr>
        <w:t xml:space="preserve">Exemplo 4 </w:t>
      </w:r>
      <w:r w:rsidRPr="0056697E">
        <w:rPr>
          <w:rFonts w:asciiTheme="majorHAnsi" w:hAnsiTheme="majorHAnsi" w:cstheme="majorHAnsi"/>
          <w:lang w:val="en-US"/>
        </w:rPr>
        <w:t xml:space="preserve">: </w:t>
      </w:r>
      <w:r w:rsidR="00F34AB1" w:rsidRPr="0056697E">
        <w:rPr>
          <w:rFonts w:asciiTheme="majorHAnsi" w:hAnsiTheme="majorHAnsi" w:cstheme="majorHAnsi"/>
          <w:lang w:val="en-US"/>
        </w:rPr>
        <w:t>quick, fast, low, high, large, thin, thick, slow, black, white, light, big, small, etc…</w:t>
      </w:r>
    </w:p>
    <w:p w14:paraId="040507AE" w14:textId="77777777" w:rsidR="0075258F" w:rsidRPr="00F34AB1" w:rsidRDefault="0075258F" w:rsidP="002C7069">
      <w:pPr>
        <w:pStyle w:val="Paragraphedeliste"/>
        <w:numPr>
          <w:ilvl w:val="0"/>
          <w:numId w:val="10"/>
        </w:numPr>
        <w:spacing w:after="0"/>
        <w:jc w:val="both"/>
        <w:rPr>
          <w:rFonts w:asciiTheme="majorHAnsi" w:hAnsiTheme="majorHAnsi" w:cstheme="majorHAnsi"/>
        </w:rPr>
      </w:pPr>
      <w:r w:rsidRPr="00F34AB1">
        <w:rPr>
          <w:rFonts w:asciiTheme="majorHAnsi" w:hAnsiTheme="majorHAnsi" w:cstheme="majorHAnsi"/>
          <w:b/>
          <w:bCs/>
        </w:rPr>
        <w:t xml:space="preserve">Exceção: adjetivos </w:t>
      </w:r>
      <w:r w:rsidRPr="00F34AB1">
        <w:rPr>
          <w:rFonts w:asciiTheme="majorHAnsi" w:hAnsiTheme="majorHAnsi" w:cstheme="majorHAnsi"/>
          <w:b/>
          <w:bCs/>
          <w:color w:val="00B050"/>
        </w:rPr>
        <w:t xml:space="preserve">de </w:t>
      </w:r>
      <w:r w:rsidR="00A33B1D" w:rsidRPr="00F34AB1">
        <w:rPr>
          <w:rFonts w:asciiTheme="majorHAnsi" w:hAnsiTheme="majorHAnsi" w:cstheme="majorHAnsi"/>
        </w:rPr>
        <w:t xml:space="preserve">duas sílabas terminados em </w:t>
      </w:r>
      <w:r w:rsidRPr="00F34AB1">
        <w:rPr>
          <w:rFonts w:asciiTheme="majorHAnsi" w:hAnsiTheme="majorHAnsi" w:cstheme="majorHAnsi"/>
          <w:b/>
          <w:bCs/>
          <w:color w:val="00B050"/>
        </w:rPr>
        <w:t xml:space="preserve">-y, -le, –ow, -er </w:t>
      </w:r>
      <w:r w:rsidRPr="00F34AB1">
        <w:rPr>
          <w:rFonts w:asciiTheme="majorHAnsi" w:hAnsiTheme="majorHAnsi" w:cstheme="majorHAnsi"/>
        </w:rPr>
        <w:t xml:space="preserve">e </w:t>
      </w:r>
      <w:r w:rsidRPr="00F34AB1">
        <w:rPr>
          <w:rFonts w:asciiTheme="majorHAnsi" w:hAnsiTheme="majorHAnsi" w:cstheme="majorHAnsi"/>
          <w:b/>
          <w:bCs/>
          <w:color w:val="00B050"/>
        </w:rPr>
        <w:t>-et</w:t>
      </w:r>
      <w:r w:rsidR="00A33B1D" w:rsidRPr="00F34AB1">
        <w:rPr>
          <w:rFonts w:asciiTheme="majorHAnsi" w:hAnsiTheme="majorHAnsi" w:cstheme="majorHAnsi"/>
          <w:color w:val="00B050"/>
        </w:rPr>
        <w:t xml:space="preserve"> </w:t>
      </w:r>
      <w:r w:rsidRPr="00F34AB1">
        <w:rPr>
          <w:rFonts w:asciiTheme="majorHAnsi" w:hAnsiTheme="majorHAnsi" w:cstheme="majorHAnsi"/>
        </w:rPr>
        <w:t>são considerados adjetivos curtos.</w:t>
      </w:r>
    </w:p>
    <w:p w14:paraId="1AA1A14B" w14:textId="77777777" w:rsidR="00F34AB1" w:rsidRPr="0056697E" w:rsidRDefault="00F023C1" w:rsidP="00F34AB1">
      <w:pPr>
        <w:pStyle w:val="Paragraphedeliste"/>
        <w:numPr>
          <w:ilvl w:val="0"/>
          <w:numId w:val="12"/>
        </w:numPr>
        <w:spacing w:after="0" w:line="256" w:lineRule="auto"/>
        <w:jc w:val="both"/>
        <w:rPr>
          <w:rFonts w:asciiTheme="majorHAnsi" w:hAnsiTheme="majorHAnsi" w:cstheme="majorHAnsi"/>
          <w:color w:val="00B050"/>
          <w:lang w:val="en-US"/>
        </w:rPr>
      </w:pPr>
      <w:r w:rsidRPr="0056697E">
        <w:rPr>
          <w:rFonts w:asciiTheme="majorHAnsi" w:hAnsiTheme="majorHAnsi" w:cstheme="majorHAnsi"/>
          <w:color w:val="00B050"/>
          <w:lang w:val="en-US"/>
        </w:rPr>
        <w:t xml:space="preserve">Exemplo </w:t>
      </w:r>
      <w:r w:rsidR="00A33B1D" w:rsidRPr="0056697E">
        <w:rPr>
          <w:rFonts w:asciiTheme="majorHAnsi" w:hAnsiTheme="majorHAnsi" w:cstheme="majorHAnsi"/>
          <w:b/>
          <w:bCs/>
          <w:lang w:val="en-US"/>
        </w:rPr>
        <w:t xml:space="preserve">5: </w:t>
      </w:r>
      <w:r w:rsidR="00F34AB1" w:rsidRPr="0056697E">
        <w:rPr>
          <w:rFonts w:asciiTheme="majorHAnsi" w:hAnsiTheme="majorHAnsi" w:cstheme="majorHAnsi"/>
          <w:lang w:val="en-US"/>
        </w:rPr>
        <w:t>Heav</w:t>
      </w:r>
      <w:r w:rsidR="00F34AB1" w:rsidRPr="0056697E">
        <w:rPr>
          <w:rFonts w:asciiTheme="majorHAnsi" w:hAnsiTheme="majorHAnsi" w:cstheme="majorHAnsi"/>
          <w:color w:val="00B050"/>
          <w:lang w:val="en-US"/>
        </w:rPr>
        <w:t>y</w:t>
      </w:r>
      <w:r w:rsidR="00F34AB1" w:rsidRPr="0056697E">
        <w:rPr>
          <w:rFonts w:asciiTheme="majorHAnsi" w:hAnsiTheme="majorHAnsi" w:cstheme="majorHAnsi"/>
          <w:lang w:val="en-US"/>
        </w:rPr>
        <w:t>, simp</w:t>
      </w:r>
      <w:r w:rsidR="00F34AB1" w:rsidRPr="0056697E">
        <w:rPr>
          <w:rFonts w:asciiTheme="majorHAnsi" w:hAnsiTheme="majorHAnsi" w:cstheme="majorHAnsi"/>
          <w:color w:val="00B050"/>
          <w:lang w:val="en-US"/>
        </w:rPr>
        <w:t>le</w:t>
      </w:r>
      <w:r w:rsidR="00F34AB1" w:rsidRPr="0056697E">
        <w:rPr>
          <w:rFonts w:asciiTheme="majorHAnsi" w:hAnsiTheme="majorHAnsi" w:cstheme="majorHAnsi"/>
          <w:lang w:val="en-US"/>
        </w:rPr>
        <w:t>, narr</w:t>
      </w:r>
      <w:r w:rsidR="00F34AB1" w:rsidRPr="0056697E">
        <w:rPr>
          <w:rFonts w:asciiTheme="majorHAnsi" w:hAnsiTheme="majorHAnsi" w:cstheme="majorHAnsi"/>
          <w:color w:val="00B050"/>
          <w:lang w:val="en-US"/>
        </w:rPr>
        <w:t>ow</w:t>
      </w:r>
      <w:r w:rsidR="00F34AB1" w:rsidRPr="0056697E">
        <w:rPr>
          <w:rFonts w:asciiTheme="majorHAnsi" w:hAnsiTheme="majorHAnsi" w:cstheme="majorHAnsi"/>
          <w:lang w:val="en-US"/>
        </w:rPr>
        <w:t>, clev</w:t>
      </w:r>
      <w:r w:rsidR="00F34AB1" w:rsidRPr="0056697E">
        <w:rPr>
          <w:rFonts w:asciiTheme="majorHAnsi" w:hAnsiTheme="majorHAnsi" w:cstheme="majorHAnsi"/>
          <w:color w:val="00B050"/>
          <w:lang w:val="en-US"/>
        </w:rPr>
        <w:t>er</w:t>
      </w:r>
      <w:r w:rsidR="00F34AB1" w:rsidRPr="0056697E">
        <w:rPr>
          <w:rFonts w:asciiTheme="majorHAnsi" w:hAnsiTheme="majorHAnsi" w:cstheme="majorHAnsi"/>
          <w:lang w:val="en-US"/>
        </w:rPr>
        <w:t>, qui</w:t>
      </w:r>
      <w:r w:rsidR="00F34AB1" w:rsidRPr="0056697E">
        <w:rPr>
          <w:rFonts w:asciiTheme="majorHAnsi" w:hAnsiTheme="majorHAnsi" w:cstheme="majorHAnsi"/>
          <w:color w:val="00B050"/>
          <w:lang w:val="en-US"/>
        </w:rPr>
        <w:t>et</w:t>
      </w:r>
    </w:p>
    <w:p w14:paraId="53484161" w14:textId="77777777" w:rsidR="00F023C1" w:rsidRPr="00F34AB1" w:rsidRDefault="00F023C1" w:rsidP="00273387">
      <w:pPr>
        <w:pStyle w:val="Paragraphedeliste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b/>
          <w:bCs/>
        </w:rPr>
      </w:pPr>
      <w:r w:rsidRPr="00F34AB1">
        <w:rPr>
          <w:rFonts w:asciiTheme="majorHAnsi" w:hAnsiTheme="majorHAnsi" w:cstheme="majorHAnsi"/>
          <w:b/>
          <w:bCs/>
        </w:rPr>
        <w:t>Ponto 2: As regras para comparativo e superlativo dependem se o adjetivo é curto ou longo.</w:t>
      </w:r>
    </w:p>
    <w:p w14:paraId="16011B5B" w14:textId="77777777" w:rsidR="00041A0B" w:rsidRPr="00041A0B" w:rsidRDefault="00041A0B" w:rsidP="00B9567E">
      <w:pPr>
        <w:pStyle w:val="Paragraphedeliste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</w:rPr>
      </w:pPr>
      <w:r w:rsidRPr="004F3AD3">
        <w:rPr>
          <w:rFonts w:asciiTheme="majorHAnsi" w:hAnsiTheme="majorHAnsi" w:cstheme="majorHAnsi"/>
          <w:b/>
          <w:bCs/>
        </w:rPr>
        <w:t xml:space="preserve">Comparativo: </w:t>
      </w:r>
      <w:r w:rsidRPr="00041A0B">
        <w:rPr>
          <w:rFonts w:asciiTheme="majorHAnsi" w:hAnsiTheme="majorHAnsi" w:cstheme="majorHAnsi"/>
        </w:rPr>
        <w:t>Usamos comparativo quando estamos comparando duas pessoas, dois lugares, dois experimentos ou dois dados.</w:t>
      </w:r>
    </w:p>
    <w:p w14:paraId="438321DD" w14:textId="77777777" w:rsidR="00041A0B" w:rsidRPr="00B9567E" w:rsidRDefault="00041A0B" w:rsidP="00B9567E">
      <w:pPr>
        <w:pStyle w:val="Paragraphedeliste"/>
        <w:numPr>
          <w:ilvl w:val="0"/>
          <w:numId w:val="11"/>
        </w:numPr>
        <w:spacing w:after="0"/>
        <w:jc w:val="both"/>
        <w:rPr>
          <w:rFonts w:asciiTheme="majorHAnsi" w:hAnsiTheme="majorHAnsi" w:cstheme="majorHAnsi"/>
        </w:rPr>
      </w:pPr>
      <w:r w:rsidRPr="00B9567E">
        <w:rPr>
          <w:rFonts w:asciiTheme="majorHAnsi" w:hAnsiTheme="majorHAnsi" w:cstheme="majorHAnsi"/>
          <w:b/>
          <w:bCs/>
        </w:rPr>
        <w:t xml:space="preserve">Adjetivos curtos: </w:t>
      </w:r>
      <w:r w:rsidRPr="00B9567E">
        <w:rPr>
          <w:rFonts w:asciiTheme="majorHAnsi" w:hAnsiTheme="majorHAnsi" w:cstheme="majorHAnsi"/>
        </w:rPr>
        <w:t xml:space="preserve">adicionamos o sufixo </w:t>
      </w:r>
      <w:r w:rsidRPr="00B9567E">
        <w:rPr>
          <w:rFonts w:asciiTheme="majorHAnsi" w:hAnsiTheme="majorHAnsi" w:cstheme="majorHAnsi"/>
          <w:color w:val="00B050"/>
        </w:rPr>
        <w:t xml:space="preserve">-er </w:t>
      </w:r>
      <w:r w:rsidRPr="00B9567E">
        <w:rPr>
          <w:rFonts w:asciiTheme="majorHAnsi" w:hAnsiTheme="majorHAnsi" w:cstheme="majorHAnsi"/>
        </w:rPr>
        <w:t xml:space="preserve">ao adjetivo + </w:t>
      </w:r>
      <w:r w:rsidRPr="00B9567E">
        <w:rPr>
          <w:rFonts w:asciiTheme="majorHAnsi" w:hAnsiTheme="majorHAnsi" w:cstheme="majorHAnsi"/>
          <w:color w:val="00B050"/>
        </w:rPr>
        <w:t xml:space="preserve">than </w:t>
      </w:r>
      <w:r w:rsidRPr="00B9567E">
        <w:rPr>
          <w:rFonts w:asciiTheme="majorHAnsi" w:hAnsiTheme="majorHAnsi" w:cstheme="majorHAnsi"/>
        </w:rPr>
        <w:t>.</w:t>
      </w:r>
    </w:p>
    <w:p w14:paraId="18B6F0C8" w14:textId="72600ABF" w:rsidR="00041A0B" w:rsidRPr="0056697E" w:rsidRDefault="009A25FA" w:rsidP="00B9567E">
      <w:pPr>
        <w:pStyle w:val="Paragraphedeliste"/>
        <w:numPr>
          <w:ilvl w:val="0"/>
          <w:numId w:val="10"/>
        </w:numPr>
        <w:spacing w:after="0"/>
        <w:jc w:val="both"/>
        <w:rPr>
          <w:rFonts w:asciiTheme="majorHAnsi" w:hAnsiTheme="majorHAnsi" w:cstheme="majorHAnsi"/>
          <w:lang w:val="en-US"/>
        </w:rPr>
      </w:pPr>
      <w:r w:rsidRPr="0056697E">
        <w:rPr>
          <w:rFonts w:asciiTheme="majorHAnsi" w:hAnsiTheme="majorHAnsi" w:cstheme="majorHAnsi"/>
          <w:b/>
          <w:bCs/>
          <w:lang w:val="en-US"/>
        </w:rPr>
        <w:t xml:space="preserve">Exemplo 6: </w:t>
      </w:r>
      <w:r w:rsidR="00F34AB1" w:rsidRPr="0056697E">
        <w:rPr>
          <w:rFonts w:asciiTheme="majorHAnsi" w:hAnsiTheme="majorHAnsi" w:cstheme="majorHAnsi"/>
          <w:lang w:val="en-US"/>
        </w:rPr>
        <w:t>The second incubation of the samples was quick</w:t>
      </w:r>
      <w:r w:rsidR="00F34AB1" w:rsidRPr="0056697E">
        <w:rPr>
          <w:rFonts w:asciiTheme="majorHAnsi" w:hAnsiTheme="majorHAnsi" w:cstheme="majorHAnsi"/>
          <w:color w:val="00B050"/>
          <w:lang w:val="en-US"/>
        </w:rPr>
        <w:t>er</w:t>
      </w:r>
      <w:r w:rsidR="00F34AB1" w:rsidRPr="0056697E">
        <w:rPr>
          <w:rFonts w:asciiTheme="majorHAnsi" w:hAnsiTheme="majorHAnsi" w:cstheme="majorHAnsi"/>
          <w:lang w:val="en-US"/>
        </w:rPr>
        <w:t xml:space="preserve"> </w:t>
      </w:r>
      <w:r w:rsidR="00F34AB1" w:rsidRPr="0056697E">
        <w:rPr>
          <w:rFonts w:asciiTheme="majorHAnsi" w:hAnsiTheme="majorHAnsi" w:cstheme="majorHAnsi"/>
          <w:color w:val="00B050"/>
          <w:lang w:val="en-US"/>
        </w:rPr>
        <w:t>than</w:t>
      </w:r>
      <w:r w:rsidR="00F34AB1" w:rsidRPr="0056697E">
        <w:rPr>
          <w:rFonts w:asciiTheme="majorHAnsi" w:hAnsiTheme="majorHAnsi" w:cstheme="majorHAnsi"/>
          <w:lang w:val="en-US"/>
        </w:rPr>
        <w:t xml:space="preserve"> the first one. </w:t>
      </w:r>
    </w:p>
    <w:p w14:paraId="3D3FE5CC" w14:textId="77777777" w:rsidR="002F7B99" w:rsidRPr="00B9567E" w:rsidRDefault="002F7B99" w:rsidP="00B9567E">
      <w:pPr>
        <w:pStyle w:val="Paragraphedeliste"/>
        <w:numPr>
          <w:ilvl w:val="0"/>
          <w:numId w:val="11"/>
        </w:numPr>
        <w:spacing w:after="0"/>
        <w:jc w:val="both"/>
        <w:rPr>
          <w:rFonts w:asciiTheme="majorHAnsi" w:hAnsiTheme="majorHAnsi" w:cstheme="majorHAnsi"/>
        </w:rPr>
      </w:pPr>
      <w:r w:rsidRPr="00B9567E">
        <w:rPr>
          <w:rFonts w:asciiTheme="majorHAnsi" w:hAnsiTheme="majorHAnsi" w:cstheme="majorHAnsi"/>
          <w:b/>
          <w:bCs/>
        </w:rPr>
        <w:t xml:space="preserve">Adjetivos longos </w:t>
      </w:r>
      <w:r w:rsidRPr="00B9567E">
        <w:rPr>
          <w:rFonts w:asciiTheme="majorHAnsi" w:hAnsiTheme="majorHAnsi" w:cstheme="majorHAnsi"/>
        </w:rPr>
        <w:t xml:space="preserve">: Colocamos </w:t>
      </w:r>
      <w:r w:rsidRPr="00B9567E">
        <w:rPr>
          <w:rFonts w:asciiTheme="majorHAnsi" w:hAnsiTheme="majorHAnsi" w:cstheme="majorHAnsi"/>
          <w:color w:val="00B050"/>
        </w:rPr>
        <w:t xml:space="preserve">more </w:t>
      </w:r>
      <w:r w:rsidRPr="00B9567E">
        <w:rPr>
          <w:rFonts w:asciiTheme="majorHAnsi" w:hAnsiTheme="majorHAnsi" w:cstheme="majorHAnsi"/>
        </w:rPr>
        <w:t xml:space="preserve">+ adjetivo + </w:t>
      </w:r>
      <w:r w:rsidRPr="00B9567E">
        <w:rPr>
          <w:rFonts w:asciiTheme="majorHAnsi" w:hAnsiTheme="majorHAnsi" w:cstheme="majorHAnsi"/>
          <w:color w:val="00B050"/>
        </w:rPr>
        <w:t xml:space="preserve">than </w:t>
      </w:r>
      <w:r w:rsidRPr="00B9567E">
        <w:rPr>
          <w:rFonts w:asciiTheme="majorHAnsi" w:hAnsiTheme="majorHAnsi" w:cstheme="majorHAnsi"/>
        </w:rPr>
        <w:t>.</w:t>
      </w:r>
    </w:p>
    <w:p w14:paraId="60625031" w14:textId="514AF4C0" w:rsidR="00F34AB1" w:rsidRPr="0056697E" w:rsidRDefault="009A25FA" w:rsidP="00B9567E">
      <w:pPr>
        <w:spacing w:after="0"/>
        <w:jc w:val="both"/>
        <w:rPr>
          <w:rFonts w:asciiTheme="majorHAnsi" w:hAnsiTheme="majorHAnsi" w:cstheme="majorHAnsi"/>
          <w:lang w:val="en-US"/>
        </w:rPr>
      </w:pPr>
      <w:r w:rsidRPr="0056697E">
        <w:rPr>
          <w:rFonts w:asciiTheme="majorHAnsi" w:hAnsiTheme="majorHAnsi" w:cstheme="majorHAnsi"/>
          <w:b/>
          <w:bCs/>
          <w:lang w:val="en-US"/>
        </w:rPr>
        <w:t xml:space="preserve">Exemplo 7: </w:t>
      </w:r>
      <w:r w:rsidR="00F34AB1" w:rsidRPr="0056697E">
        <w:rPr>
          <w:rFonts w:asciiTheme="majorHAnsi" w:hAnsiTheme="majorHAnsi" w:cstheme="majorHAnsi"/>
          <w:lang w:val="en-US"/>
        </w:rPr>
        <w:t xml:space="preserve">The second incubation of the samples was </w:t>
      </w:r>
      <w:r w:rsidR="00F34AB1" w:rsidRPr="0056697E">
        <w:rPr>
          <w:rFonts w:asciiTheme="majorHAnsi" w:hAnsiTheme="majorHAnsi" w:cstheme="majorHAnsi"/>
          <w:color w:val="00B050"/>
          <w:lang w:val="en-US"/>
        </w:rPr>
        <w:t>more</w:t>
      </w:r>
      <w:r w:rsidR="00F34AB1" w:rsidRPr="0056697E">
        <w:rPr>
          <w:rFonts w:asciiTheme="majorHAnsi" w:hAnsiTheme="majorHAnsi" w:cstheme="majorHAnsi"/>
          <w:lang w:val="en-US"/>
        </w:rPr>
        <w:t xml:space="preserve"> difficult </w:t>
      </w:r>
      <w:r w:rsidR="00F34AB1" w:rsidRPr="0056697E">
        <w:rPr>
          <w:rFonts w:asciiTheme="majorHAnsi" w:hAnsiTheme="majorHAnsi" w:cstheme="majorHAnsi"/>
          <w:color w:val="00B050"/>
          <w:lang w:val="en-US"/>
        </w:rPr>
        <w:t>than</w:t>
      </w:r>
      <w:r w:rsidR="00F34AB1" w:rsidRPr="0056697E">
        <w:rPr>
          <w:rFonts w:asciiTheme="majorHAnsi" w:hAnsiTheme="majorHAnsi" w:cstheme="majorHAnsi"/>
          <w:lang w:val="en-US"/>
        </w:rPr>
        <w:t xml:space="preserve"> the first one.</w:t>
      </w:r>
    </w:p>
    <w:p w14:paraId="0B56D978" w14:textId="77777777" w:rsidR="004F3AD3" w:rsidRPr="00041A0B" w:rsidRDefault="004F3AD3" w:rsidP="00F34AB1">
      <w:pPr>
        <w:spacing w:after="0"/>
        <w:jc w:val="both"/>
        <w:rPr>
          <w:rFonts w:asciiTheme="majorHAnsi" w:hAnsiTheme="majorHAnsi" w:cstheme="majorHAnsi"/>
        </w:rPr>
      </w:pPr>
      <w:r w:rsidRPr="004F3AD3">
        <w:rPr>
          <w:rFonts w:asciiTheme="majorHAnsi" w:hAnsiTheme="majorHAnsi" w:cstheme="majorHAnsi"/>
          <w:b/>
          <w:bCs/>
        </w:rPr>
        <w:t xml:space="preserve">Superlativo: </w:t>
      </w:r>
      <w:r>
        <w:rPr>
          <w:rFonts w:asciiTheme="majorHAnsi" w:hAnsiTheme="majorHAnsi" w:cstheme="majorHAnsi"/>
        </w:rPr>
        <w:t>Usamos o superlativo quando comparamos três ou mais pessoas, três ou mais lugares, três ou mais experimentos ou três ou mais dados.</w:t>
      </w:r>
    </w:p>
    <w:p w14:paraId="1DE1826C" w14:textId="77777777" w:rsidR="004F3AD3" w:rsidRPr="00B9567E" w:rsidRDefault="004F3AD3" w:rsidP="00B9567E">
      <w:pPr>
        <w:pStyle w:val="Paragraphedeliste"/>
        <w:numPr>
          <w:ilvl w:val="0"/>
          <w:numId w:val="11"/>
        </w:numPr>
        <w:spacing w:after="0"/>
        <w:jc w:val="both"/>
        <w:rPr>
          <w:rFonts w:asciiTheme="majorHAnsi" w:hAnsiTheme="majorHAnsi" w:cstheme="majorHAnsi"/>
        </w:rPr>
      </w:pPr>
      <w:r w:rsidRPr="00B9567E">
        <w:rPr>
          <w:rFonts w:asciiTheme="majorHAnsi" w:hAnsiTheme="majorHAnsi" w:cstheme="majorHAnsi"/>
          <w:b/>
          <w:bCs/>
        </w:rPr>
        <w:t xml:space="preserve">Adjetivos curtos </w:t>
      </w:r>
      <w:r w:rsidRPr="00B9567E">
        <w:rPr>
          <w:rFonts w:asciiTheme="majorHAnsi" w:hAnsiTheme="majorHAnsi" w:cstheme="majorHAnsi"/>
        </w:rPr>
        <w:t xml:space="preserve">: Adicionamos o artigo definido </w:t>
      </w:r>
      <w:r w:rsidR="00355009" w:rsidRPr="00B9567E">
        <w:rPr>
          <w:rFonts w:asciiTheme="majorHAnsi" w:hAnsiTheme="majorHAnsi" w:cstheme="majorHAnsi"/>
          <w:color w:val="00B050"/>
        </w:rPr>
        <w:t xml:space="preserve">the </w:t>
      </w:r>
      <w:r w:rsidR="00355009" w:rsidRPr="00B9567E">
        <w:rPr>
          <w:rFonts w:asciiTheme="majorHAnsi" w:hAnsiTheme="majorHAnsi" w:cstheme="majorHAnsi"/>
        </w:rPr>
        <w:t xml:space="preserve">+ adjetivo + </w:t>
      </w:r>
      <w:r w:rsidR="00355009" w:rsidRPr="00B9567E">
        <w:rPr>
          <w:rFonts w:asciiTheme="majorHAnsi" w:hAnsiTheme="majorHAnsi" w:cstheme="majorHAnsi"/>
          <w:color w:val="00B050"/>
        </w:rPr>
        <w:t xml:space="preserve">est </w:t>
      </w:r>
      <w:r w:rsidR="00355009" w:rsidRPr="00B9567E">
        <w:rPr>
          <w:rFonts w:asciiTheme="majorHAnsi" w:hAnsiTheme="majorHAnsi" w:cstheme="majorHAnsi"/>
        </w:rPr>
        <w:t>.</w:t>
      </w:r>
    </w:p>
    <w:p w14:paraId="6F553B0E" w14:textId="77777777" w:rsidR="00355009" w:rsidRPr="009A25FA" w:rsidRDefault="009A25FA" w:rsidP="00B9567E">
      <w:pPr>
        <w:pStyle w:val="Paragraphedeliste"/>
        <w:numPr>
          <w:ilvl w:val="0"/>
          <w:numId w:val="10"/>
        </w:numPr>
        <w:spacing w:after="0"/>
        <w:jc w:val="both"/>
        <w:rPr>
          <w:rFonts w:asciiTheme="majorHAnsi" w:hAnsiTheme="majorHAnsi" w:cstheme="majorHAnsi"/>
        </w:rPr>
      </w:pPr>
      <w:r w:rsidRPr="009A25FA">
        <w:rPr>
          <w:rFonts w:asciiTheme="majorHAnsi" w:hAnsiTheme="majorHAnsi" w:cstheme="majorHAnsi"/>
          <w:b/>
          <w:bCs/>
        </w:rPr>
        <w:t xml:space="preserve">Exemplo 8 </w:t>
      </w:r>
      <w:r w:rsidR="004F3AD3" w:rsidRPr="009A25FA">
        <w:rPr>
          <w:rFonts w:asciiTheme="majorHAnsi" w:hAnsiTheme="majorHAnsi" w:cstheme="majorHAnsi"/>
        </w:rPr>
        <w:t xml:space="preserve">: A terceira incubação das amostras foi a mais </w:t>
      </w:r>
      <w:r w:rsidR="00355009" w:rsidRPr="009A25FA">
        <w:rPr>
          <w:rFonts w:asciiTheme="majorHAnsi" w:hAnsiTheme="majorHAnsi" w:cstheme="majorHAnsi"/>
          <w:color w:val="00B050"/>
        </w:rPr>
        <w:t xml:space="preserve">rápida </w:t>
      </w:r>
      <w:r w:rsidR="00355009" w:rsidRPr="009A25FA">
        <w:rPr>
          <w:rFonts w:asciiTheme="majorHAnsi" w:hAnsiTheme="majorHAnsi" w:cstheme="majorHAnsi"/>
        </w:rPr>
        <w:t>.</w:t>
      </w:r>
    </w:p>
    <w:p w14:paraId="33C76F6A" w14:textId="77777777" w:rsidR="004F3AD3" w:rsidRPr="00B9567E" w:rsidRDefault="004F3AD3" w:rsidP="00B9567E">
      <w:pPr>
        <w:pStyle w:val="Paragraphedeliste"/>
        <w:numPr>
          <w:ilvl w:val="0"/>
          <w:numId w:val="11"/>
        </w:numPr>
        <w:spacing w:after="0"/>
        <w:jc w:val="both"/>
        <w:rPr>
          <w:rFonts w:asciiTheme="majorHAnsi" w:hAnsiTheme="majorHAnsi" w:cstheme="majorHAnsi"/>
        </w:rPr>
      </w:pPr>
      <w:r w:rsidRPr="00B9567E">
        <w:rPr>
          <w:rFonts w:asciiTheme="majorHAnsi" w:hAnsiTheme="majorHAnsi" w:cstheme="majorHAnsi"/>
          <w:b/>
          <w:bCs/>
        </w:rPr>
        <w:t xml:space="preserve">Adjetivos longos </w:t>
      </w:r>
      <w:r w:rsidRPr="00B9567E">
        <w:rPr>
          <w:rFonts w:asciiTheme="majorHAnsi" w:hAnsiTheme="majorHAnsi" w:cstheme="majorHAnsi"/>
        </w:rPr>
        <w:t xml:space="preserve">: Colocamos </w:t>
      </w:r>
      <w:r w:rsidR="00355009" w:rsidRPr="00B9567E">
        <w:rPr>
          <w:rFonts w:asciiTheme="majorHAnsi" w:hAnsiTheme="majorHAnsi" w:cstheme="majorHAnsi"/>
          <w:color w:val="00B050"/>
        </w:rPr>
        <w:t xml:space="preserve">o máximo </w:t>
      </w:r>
      <w:r w:rsidR="00355009" w:rsidRPr="00B9567E">
        <w:rPr>
          <w:rFonts w:asciiTheme="majorHAnsi" w:hAnsiTheme="majorHAnsi" w:cstheme="majorHAnsi"/>
        </w:rPr>
        <w:t>+ adjetivo.</w:t>
      </w:r>
    </w:p>
    <w:p w14:paraId="3EEBAC59" w14:textId="4AF4A93C" w:rsidR="00F34AB1" w:rsidRPr="0056697E" w:rsidRDefault="004F3AD3" w:rsidP="00AB7C5F">
      <w:pPr>
        <w:pStyle w:val="Paragraphedeliste"/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  <w:lang w:val="en-US"/>
        </w:rPr>
      </w:pPr>
      <w:r w:rsidRPr="0056697E">
        <w:rPr>
          <w:rFonts w:asciiTheme="majorHAnsi" w:hAnsiTheme="majorHAnsi" w:cstheme="majorHAnsi"/>
          <w:b/>
          <w:bCs/>
          <w:lang w:val="en-US"/>
        </w:rPr>
        <w:t xml:space="preserve">Exemplo 9: </w:t>
      </w:r>
      <w:r w:rsidR="00F34AB1" w:rsidRPr="0056697E">
        <w:rPr>
          <w:rFonts w:asciiTheme="majorHAnsi" w:hAnsiTheme="majorHAnsi" w:cstheme="majorHAnsi"/>
          <w:lang w:val="en-US"/>
        </w:rPr>
        <w:t>The third incubation of the samples was</w:t>
      </w:r>
      <w:r w:rsidR="00F34AB1" w:rsidRPr="0056697E">
        <w:rPr>
          <w:rFonts w:asciiTheme="majorHAnsi" w:hAnsiTheme="majorHAnsi" w:cstheme="majorHAnsi"/>
          <w:color w:val="00B050"/>
          <w:lang w:val="en-US"/>
        </w:rPr>
        <w:t xml:space="preserve"> the most</w:t>
      </w:r>
      <w:r w:rsidR="00F34AB1" w:rsidRPr="0056697E">
        <w:rPr>
          <w:rFonts w:asciiTheme="majorHAnsi" w:hAnsiTheme="majorHAnsi" w:cstheme="majorHAnsi"/>
          <w:lang w:val="en-US"/>
        </w:rPr>
        <w:t xml:space="preserve"> difficult.</w:t>
      </w:r>
    </w:p>
    <w:p w14:paraId="6B04BD25" w14:textId="44996B55" w:rsidR="004F3AD3" w:rsidRPr="00F34AB1" w:rsidRDefault="006E526B" w:rsidP="00AB7C5F">
      <w:pPr>
        <w:pStyle w:val="Paragraphedeliste"/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</w:rPr>
      </w:pPr>
      <w:r w:rsidRPr="00F34AB1">
        <w:rPr>
          <w:rFonts w:asciiTheme="majorHAnsi" w:hAnsiTheme="majorHAnsi" w:cstheme="majorHAnsi"/>
          <w:b/>
          <w:bCs/>
        </w:rPr>
        <w:lastRenderedPageBreak/>
        <w:t xml:space="preserve">Ponto </w:t>
      </w:r>
      <w:r w:rsidR="00F34AB1" w:rsidRPr="00F34AB1">
        <w:rPr>
          <w:rFonts w:asciiTheme="majorHAnsi" w:hAnsiTheme="majorHAnsi" w:cstheme="majorHAnsi"/>
          <w:b/>
          <w:bCs/>
        </w:rPr>
        <w:t>3:</w:t>
      </w:r>
      <w:r w:rsidRPr="00F34AB1">
        <w:rPr>
          <w:rFonts w:asciiTheme="majorHAnsi" w:hAnsiTheme="majorHAnsi" w:cstheme="majorHAnsi"/>
        </w:rPr>
        <w:t xml:space="preserve"> Alguns adjetivos conhecidos como adjetivos irregulares não seguem as regras de comparativo e superlativo de adjetivos curtos e longos.</w:t>
      </w:r>
    </w:p>
    <w:p w14:paraId="2FD91B9E" w14:textId="58669114" w:rsidR="006E526B" w:rsidRPr="0056697E" w:rsidRDefault="009A25FA" w:rsidP="00B9567E">
      <w:pPr>
        <w:pStyle w:val="Paragraphedeliste"/>
        <w:numPr>
          <w:ilvl w:val="0"/>
          <w:numId w:val="10"/>
        </w:numPr>
        <w:spacing w:after="0"/>
        <w:jc w:val="both"/>
        <w:rPr>
          <w:rFonts w:asciiTheme="majorHAnsi" w:hAnsiTheme="majorHAnsi" w:cstheme="majorHAnsi"/>
          <w:lang w:val="en-US"/>
        </w:rPr>
      </w:pPr>
      <w:r w:rsidRPr="0056697E">
        <w:rPr>
          <w:rFonts w:asciiTheme="majorHAnsi" w:hAnsiTheme="majorHAnsi" w:cstheme="majorHAnsi"/>
          <w:b/>
          <w:bCs/>
          <w:lang w:val="en-US"/>
        </w:rPr>
        <w:t xml:space="preserve">Exemplo 10 </w:t>
      </w:r>
      <w:r w:rsidR="006E526B" w:rsidRPr="0056697E">
        <w:rPr>
          <w:rFonts w:asciiTheme="majorHAnsi" w:hAnsiTheme="majorHAnsi" w:cstheme="majorHAnsi"/>
          <w:lang w:val="en-US"/>
        </w:rPr>
        <w:t xml:space="preserve">: </w:t>
      </w:r>
      <w:r w:rsidR="00F34AB1" w:rsidRPr="0056697E">
        <w:rPr>
          <w:rFonts w:asciiTheme="majorHAnsi" w:hAnsiTheme="majorHAnsi" w:cstheme="majorHAnsi"/>
          <w:lang w:val="en-US"/>
        </w:rPr>
        <w:t xml:space="preserve">Good </w:t>
      </w:r>
      <w:r w:rsidR="006E526B" w:rsidRPr="0056697E">
        <w:rPr>
          <w:rFonts w:asciiTheme="majorHAnsi" w:hAnsiTheme="majorHAnsi" w:cstheme="majorHAnsi"/>
          <w:lang w:val="en-US"/>
        </w:rPr>
        <w:t>(adjetivo)</w:t>
      </w:r>
      <w:r w:rsidR="00F34AB1" w:rsidRPr="0056697E">
        <w:rPr>
          <w:rFonts w:asciiTheme="majorHAnsi" w:hAnsiTheme="majorHAnsi" w:cstheme="majorHAnsi"/>
          <w:lang w:val="en-US"/>
        </w:rPr>
        <w:t>, Better</w:t>
      </w:r>
      <w:r w:rsidR="006E526B" w:rsidRPr="0056697E">
        <w:rPr>
          <w:rFonts w:asciiTheme="majorHAnsi" w:hAnsiTheme="majorHAnsi" w:cstheme="majorHAnsi"/>
          <w:lang w:val="en-US"/>
        </w:rPr>
        <w:t xml:space="preserve"> </w:t>
      </w:r>
      <w:r w:rsidR="00F34AB1" w:rsidRPr="0056697E">
        <w:rPr>
          <w:rFonts w:asciiTheme="majorHAnsi" w:hAnsiTheme="majorHAnsi" w:cstheme="majorHAnsi"/>
          <w:lang w:val="en-US"/>
        </w:rPr>
        <w:t>(</w:t>
      </w:r>
      <w:r w:rsidR="006E526B" w:rsidRPr="0056697E">
        <w:rPr>
          <w:rFonts w:asciiTheme="majorHAnsi" w:hAnsiTheme="majorHAnsi" w:cstheme="majorHAnsi"/>
          <w:lang w:val="en-US"/>
        </w:rPr>
        <w:t>comparativo)</w:t>
      </w:r>
      <w:r w:rsidR="00F34AB1" w:rsidRPr="0056697E">
        <w:rPr>
          <w:rFonts w:asciiTheme="majorHAnsi" w:hAnsiTheme="majorHAnsi" w:cstheme="majorHAnsi"/>
          <w:lang w:val="en-US"/>
        </w:rPr>
        <w:t>, the best (</w:t>
      </w:r>
      <w:r w:rsidR="006E526B" w:rsidRPr="0056697E">
        <w:rPr>
          <w:rFonts w:asciiTheme="majorHAnsi" w:hAnsiTheme="majorHAnsi" w:cstheme="majorHAnsi"/>
          <w:lang w:val="en-US"/>
        </w:rPr>
        <w:t xml:space="preserve"> superlativo )</w:t>
      </w:r>
    </w:p>
    <w:p w14:paraId="37055AE2" w14:textId="77777777" w:rsidR="00595D66" w:rsidRPr="0056697E" w:rsidRDefault="00595D66" w:rsidP="00B9567E">
      <w:pPr>
        <w:spacing w:after="0"/>
        <w:jc w:val="both"/>
        <w:rPr>
          <w:rFonts w:asciiTheme="majorHAnsi" w:hAnsiTheme="majorHAnsi" w:cstheme="majorHAnsi"/>
          <w:lang w:val="en-US"/>
        </w:rPr>
      </w:pPr>
    </w:p>
    <w:p w14:paraId="637C6BD0" w14:textId="77777777" w:rsidR="00403989" w:rsidRDefault="00403989" w:rsidP="00B9567E">
      <w:pPr>
        <w:spacing w:after="0"/>
        <w:jc w:val="both"/>
        <w:rPr>
          <w:rFonts w:asciiTheme="majorHAnsi" w:hAnsiTheme="majorHAnsi" w:cstheme="majorHAnsi"/>
          <w:b/>
        </w:rPr>
      </w:pPr>
      <w:r w:rsidRPr="00F8569B">
        <w:rPr>
          <w:rFonts w:asciiTheme="majorHAnsi" w:hAnsiTheme="majorHAnsi" w:cstheme="majorHAnsi"/>
          <w:b/>
        </w:rPr>
        <w:t xml:space="preserve">Atividade 2: </w:t>
      </w:r>
      <w:r w:rsidRPr="00403989">
        <w:rPr>
          <w:rFonts w:asciiTheme="majorHAnsi" w:hAnsiTheme="majorHAnsi" w:cstheme="majorHAnsi"/>
        </w:rPr>
        <w:t>Os alunos em pequenos grupos escreverão uma lista de 20 adjetivos em uma folha de papel. Troque as listas entre os pequenos grupos e complete a tabela</w:t>
      </w:r>
      <w:r>
        <w:rPr>
          <w:rFonts w:asciiTheme="majorHAnsi" w:hAnsiTheme="majorHAnsi" w:cstheme="majorHAnsi"/>
          <w:b/>
        </w:rPr>
        <w:t xml:space="preserve"> </w:t>
      </w:r>
      <w:r w:rsidRPr="00403989">
        <w:rPr>
          <w:rFonts w:asciiTheme="majorHAnsi" w:hAnsiTheme="majorHAnsi" w:cstheme="majorHAnsi"/>
        </w:rPr>
        <w:t>1.</w:t>
      </w:r>
      <w:r>
        <w:rPr>
          <w:rFonts w:asciiTheme="majorHAnsi" w:hAnsiTheme="majorHAnsi" w:cstheme="majorHAnsi"/>
          <w:b/>
        </w:rPr>
        <w:t xml:space="preserve"> </w:t>
      </w:r>
    </w:p>
    <w:p w14:paraId="3740F0FE" w14:textId="77777777" w:rsidR="00595D66" w:rsidRDefault="00595D66" w:rsidP="00B9567E">
      <w:pPr>
        <w:spacing w:after="0"/>
        <w:jc w:val="both"/>
        <w:rPr>
          <w:rFonts w:asciiTheme="majorHAnsi" w:hAnsiTheme="majorHAnsi" w:cstheme="majorHAnsi"/>
          <w:b/>
        </w:rPr>
      </w:pPr>
    </w:p>
    <w:p w14:paraId="5169FF5D" w14:textId="77777777" w:rsidR="00403989" w:rsidRDefault="00403989" w:rsidP="00B9567E">
      <w:pPr>
        <w:spacing w:after="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Tabela 1: </w:t>
      </w:r>
      <w:r w:rsidRPr="00403989">
        <w:rPr>
          <w:rFonts w:asciiTheme="majorHAnsi" w:hAnsiTheme="majorHAnsi" w:cstheme="majorHAnsi"/>
        </w:rPr>
        <w:t>Comparativo, superlativo, oposto e significado de adjetivos curtos, longos e irregulares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"/>
        <w:gridCol w:w="2250"/>
        <w:gridCol w:w="1440"/>
        <w:gridCol w:w="1440"/>
        <w:gridCol w:w="1620"/>
        <w:gridCol w:w="1350"/>
        <w:gridCol w:w="1620"/>
      </w:tblGrid>
      <w:tr w:rsidR="00403989" w14:paraId="455632D6" w14:textId="77777777" w:rsidTr="007C32CE">
        <w:tc>
          <w:tcPr>
            <w:tcW w:w="535" w:type="dxa"/>
          </w:tcPr>
          <w:p w14:paraId="6A766A60" w14:textId="77777777" w:rsidR="00403989" w:rsidRPr="00403989" w:rsidRDefault="00403989" w:rsidP="00B9567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03989">
              <w:rPr>
                <w:rFonts w:asciiTheme="majorHAnsi" w:hAnsiTheme="majorHAnsi" w:cstheme="majorHAnsi"/>
                <w:sz w:val="20"/>
                <w:szCs w:val="20"/>
              </w:rPr>
              <w:t>N″</w:t>
            </w:r>
          </w:p>
        </w:tc>
        <w:tc>
          <w:tcPr>
            <w:tcW w:w="2250" w:type="dxa"/>
          </w:tcPr>
          <w:p w14:paraId="5BDBCBAD" w14:textId="77777777" w:rsidR="00403989" w:rsidRPr="00403989" w:rsidRDefault="00403989" w:rsidP="00B9567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03989">
              <w:rPr>
                <w:rFonts w:asciiTheme="majorHAnsi" w:hAnsiTheme="majorHAnsi" w:cstheme="majorHAnsi"/>
                <w:sz w:val="20"/>
                <w:szCs w:val="20"/>
              </w:rPr>
              <w:t>Adjetivos</w:t>
            </w:r>
          </w:p>
        </w:tc>
        <w:tc>
          <w:tcPr>
            <w:tcW w:w="1440" w:type="dxa"/>
          </w:tcPr>
          <w:p w14:paraId="1A218DC8" w14:textId="77777777" w:rsidR="00403989" w:rsidRPr="00403989" w:rsidRDefault="00403989" w:rsidP="00B9567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03989">
              <w:rPr>
                <w:rFonts w:asciiTheme="majorHAnsi" w:hAnsiTheme="majorHAnsi" w:cstheme="majorHAnsi"/>
                <w:sz w:val="20"/>
                <w:szCs w:val="20"/>
              </w:rPr>
              <w:t>Longo (L), Curto (S) Irregular (I)</w:t>
            </w:r>
          </w:p>
        </w:tc>
        <w:tc>
          <w:tcPr>
            <w:tcW w:w="1440" w:type="dxa"/>
          </w:tcPr>
          <w:p w14:paraId="1448F4A5" w14:textId="77777777" w:rsidR="00403989" w:rsidRPr="00403989" w:rsidRDefault="00403989" w:rsidP="00B9567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03989">
              <w:rPr>
                <w:rFonts w:asciiTheme="majorHAnsi" w:hAnsiTheme="majorHAnsi" w:cstheme="majorHAnsi"/>
                <w:sz w:val="20"/>
                <w:szCs w:val="20"/>
              </w:rPr>
              <w:t>Comparativo</w:t>
            </w:r>
          </w:p>
        </w:tc>
        <w:tc>
          <w:tcPr>
            <w:tcW w:w="1620" w:type="dxa"/>
          </w:tcPr>
          <w:p w14:paraId="4DDE2041" w14:textId="77777777" w:rsidR="00403989" w:rsidRPr="00403989" w:rsidRDefault="00403989" w:rsidP="00B9567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03989">
              <w:rPr>
                <w:rFonts w:asciiTheme="majorHAnsi" w:hAnsiTheme="majorHAnsi" w:cstheme="majorHAnsi"/>
                <w:sz w:val="20"/>
                <w:szCs w:val="20"/>
              </w:rPr>
              <w:t>Superlativo</w:t>
            </w:r>
          </w:p>
        </w:tc>
        <w:tc>
          <w:tcPr>
            <w:tcW w:w="1350" w:type="dxa"/>
          </w:tcPr>
          <w:p w14:paraId="5D882DEF" w14:textId="77777777" w:rsidR="00403989" w:rsidRPr="00403989" w:rsidRDefault="00403989" w:rsidP="00B9567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03989">
              <w:rPr>
                <w:rFonts w:asciiTheme="majorHAnsi" w:hAnsiTheme="majorHAnsi" w:cstheme="majorHAnsi"/>
                <w:sz w:val="20"/>
                <w:szCs w:val="20"/>
              </w:rPr>
              <w:t>Oposto</w:t>
            </w:r>
          </w:p>
        </w:tc>
        <w:tc>
          <w:tcPr>
            <w:tcW w:w="1620" w:type="dxa"/>
          </w:tcPr>
          <w:p w14:paraId="4C571F3D" w14:textId="77777777" w:rsidR="00403989" w:rsidRPr="00403989" w:rsidRDefault="00403989" w:rsidP="00B9567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03989">
              <w:rPr>
                <w:rFonts w:asciiTheme="majorHAnsi" w:hAnsiTheme="majorHAnsi" w:cstheme="majorHAnsi"/>
                <w:sz w:val="20"/>
                <w:szCs w:val="20"/>
              </w:rPr>
              <w:t>Significado no seu idioma</w:t>
            </w:r>
          </w:p>
        </w:tc>
      </w:tr>
      <w:tr w:rsidR="00403989" w14:paraId="6C8BFDB5" w14:textId="77777777" w:rsidTr="007C32CE">
        <w:tc>
          <w:tcPr>
            <w:tcW w:w="535" w:type="dxa"/>
          </w:tcPr>
          <w:p w14:paraId="16E9271E" w14:textId="77777777" w:rsidR="00403989" w:rsidRPr="00403989" w:rsidRDefault="00403989" w:rsidP="00B9567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0398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250" w:type="dxa"/>
          </w:tcPr>
          <w:p w14:paraId="098E688B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40" w:type="dxa"/>
          </w:tcPr>
          <w:p w14:paraId="374D4A47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40" w:type="dxa"/>
          </w:tcPr>
          <w:p w14:paraId="2B275EF6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20" w:type="dxa"/>
          </w:tcPr>
          <w:p w14:paraId="2072BCB1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50" w:type="dxa"/>
          </w:tcPr>
          <w:p w14:paraId="6CBD840D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20" w:type="dxa"/>
          </w:tcPr>
          <w:p w14:paraId="3D7FD7F1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403989" w14:paraId="146C756D" w14:textId="77777777" w:rsidTr="007C32CE">
        <w:tc>
          <w:tcPr>
            <w:tcW w:w="535" w:type="dxa"/>
          </w:tcPr>
          <w:p w14:paraId="5190FBB1" w14:textId="77777777" w:rsidR="00403989" w:rsidRPr="00403989" w:rsidRDefault="00403989" w:rsidP="00B9567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0398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250" w:type="dxa"/>
          </w:tcPr>
          <w:p w14:paraId="4214A7B7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40" w:type="dxa"/>
          </w:tcPr>
          <w:p w14:paraId="2D72FF55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40" w:type="dxa"/>
          </w:tcPr>
          <w:p w14:paraId="2FBA3047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20" w:type="dxa"/>
          </w:tcPr>
          <w:p w14:paraId="14DAE9D0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50" w:type="dxa"/>
          </w:tcPr>
          <w:p w14:paraId="2D48981F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20" w:type="dxa"/>
          </w:tcPr>
          <w:p w14:paraId="5500A2A5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403989" w14:paraId="5A681E95" w14:textId="77777777" w:rsidTr="007C32CE">
        <w:tc>
          <w:tcPr>
            <w:tcW w:w="535" w:type="dxa"/>
          </w:tcPr>
          <w:p w14:paraId="1FE19624" w14:textId="77777777" w:rsidR="00403989" w:rsidRPr="00403989" w:rsidRDefault="00403989" w:rsidP="00B9567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03989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2250" w:type="dxa"/>
          </w:tcPr>
          <w:p w14:paraId="2C4997C1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40" w:type="dxa"/>
          </w:tcPr>
          <w:p w14:paraId="1E4F9531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40" w:type="dxa"/>
          </w:tcPr>
          <w:p w14:paraId="6E1B369D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20" w:type="dxa"/>
          </w:tcPr>
          <w:p w14:paraId="250B1F9F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50" w:type="dxa"/>
          </w:tcPr>
          <w:p w14:paraId="36C8D088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20" w:type="dxa"/>
          </w:tcPr>
          <w:p w14:paraId="50F4CCF8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403989" w14:paraId="0649081D" w14:textId="77777777" w:rsidTr="007C32CE">
        <w:tc>
          <w:tcPr>
            <w:tcW w:w="535" w:type="dxa"/>
          </w:tcPr>
          <w:p w14:paraId="676A27D2" w14:textId="77777777" w:rsidR="00403989" w:rsidRPr="00403989" w:rsidRDefault="00403989" w:rsidP="00B9567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03989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2250" w:type="dxa"/>
          </w:tcPr>
          <w:p w14:paraId="6E86A07E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40" w:type="dxa"/>
          </w:tcPr>
          <w:p w14:paraId="3DC7EF9E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40" w:type="dxa"/>
          </w:tcPr>
          <w:p w14:paraId="3A406554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20" w:type="dxa"/>
          </w:tcPr>
          <w:p w14:paraId="537C14B1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50" w:type="dxa"/>
          </w:tcPr>
          <w:p w14:paraId="5A32A796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20" w:type="dxa"/>
          </w:tcPr>
          <w:p w14:paraId="645404CD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403989" w14:paraId="29D0C7E3" w14:textId="77777777" w:rsidTr="007C32CE">
        <w:tc>
          <w:tcPr>
            <w:tcW w:w="535" w:type="dxa"/>
          </w:tcPr>
          <w:p w14:paraId="3AC8F9A2" w14:textId="77777777" w:rsidR="00403989" w:rsidRPr="00403989" w:rsidRDefault="00403989" w:rsidP="00B9567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03989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14:paraId="4B1D7F10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40" w:type="dxa"/>
          </w:tcPr>
          <w:p w14:paraId="45A06007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40" w:type="dxa"/>
          </w:tcPr>
          <w:p w14:paraId="3490D6DE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20" w:type="dxa"/>
          </w:tcPr>
          <w:p w14:paraId="338FD2D3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50" w:type="dxa"/>
          </w:tcPr>
          <w:p w14:paraId="2F97A9C4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20" w:type="dxa"/>
          </w:tcPr>
          <w:p w14:paraId="6858981F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403989" w14:paraId="741EEE7D" w14:textId="77777777" w:rsidTr="007C32CE">
        <w:tc>
          <w:tcPr>
            <w:tcW w:w="535" w:type="dxa"/>
          </w:tcPr>
          <w:p w14:paraId="49911526" w14:textId="77777777" w:rsidR="00403989" w:rsidRPr="00403989" w:rsidRDefault="00403989" w:rsidP="00B9567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03989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2250" w:type="dxa"/>
          </w:tcPr>
          <w:p w14:paraId="5DE529CC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40" w:type="dxa"/>
          </w:tcPr>
          <w:p w14:paraId="3B814C87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40" w:type="dxa"/>
          </w:tcPr>
          <w:p w14:paraId="6A61B394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20" w:type="dxa"/>
          </w:tcPr>
          <w:p w14:paraId="41331B1E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50" w:type="dxa"/>
          </w:tcPr>
          <w:p w14:paraId="60A42C62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20" w:type="dxa"/>
          </w:tcPr>
          <w:p w14:paraId="15478751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403989" w14:paraId="79810D0B" w14:textId="77777777" w:rsidTr="007C32CE">
        <w:tc>
          <w:tcPr>
            <w:tcW w:w="535" w:type="dxa"/>
          </w:tcPr>
          <w:p w14:paraId="61B016DD" w14:textId="77777777" w:rsidR="00403989" w:rsidRPr="00403989" w:rsidRDefault="00403989" w:rsidP="00B9567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03989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2250" w:type="dxa"/>
          </w:tcPr>
          <w:p w14:paraId="3B69F407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40" w:type="dxa"/>
          </w:tcPr>
          <w:p w14:paraId="6AC37EEA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40" w:type="dxa"/>
          </w:tcPr>
          <w:p w14:paraId="68E8D70F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20" w:type="dxa"/>
          </w:tcPr>
          <w:p w14:paraId="478F448C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50" w:type="dxa"/>
          </w:tcPr>
          <w:p w14:paraId="5E45907D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20" w:type="dxa"/>
          </w:tcPr>
          <w:p w14:paraId="2DC4FF40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403989" w14:paraId="249C6CD6" w14:textId="77777777" w:rsidTr="007C32CE">
        <w:tc>
          <w:tcPr>
            <w:tcW w:w="535" w:type="dxa"/>
          </w:tcPr>
          <w:p w14:paraId="66DE542F" w14:textId="77777777" w:rsidR="00403989" w:rsidRPr="00403989" w:rsidRDefault="00403989" w:rsidP="00B9567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03989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2250" w:type="dxa"/>
          </w:tcPr>
          <w:p w14:paraId="7A506C35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40" w:type="dxa"/>
          </w:tcPr>
          <w:p w14:paraId="7A5424FC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40" w:type="dxa"/>
          </w:tcPr>
          <w:p w14:paraId="091BE1F1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20" w:type="dxa"/>
          </w:tcPr>
          <w:p w14:paraId="0DB7A0E9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50" w:type="dxa"/>
          </w:tcPr>
          <w:p w14:paraId="58A4D3A0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20" w:type="dxa"/>
          </w:tcPr>
          <w:p w14:paraId="465777D1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403989" w14:paraId="1D4652AF" w14:textId="77777777" w:rsidTr="007C32CE">
        <w:tc>
          <w:tcPr>
            <w:tcW w:w="535" w:type="dxa"/>
          </w:tcPr>
          <w:p w14:paraId="20081467" w14:textId="77777777" w:rsidR="00403989" w:rsidRPr="00403989" w:rsidRDefault="00403989" w:rsidP="00B9567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03989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2250" w:type="dxa"/>
          </w:tcPr>
          <w:p w14:paraId="710371E8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40" w:type="dxa"/>
          </w:tcPr>
          <w:p w14:paraId="2C35BDDB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40" w:type="dxa"/>
          </w:tcPr>
          <w:p w14:paraId="24C135AE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20" w:type="dxa"/>
          </w:tcPr>
          <w:p w14:paraId="233513C1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50" w:type="dxa"/>
          </w:tcPr>
          <w:p w14:paraId="464387CA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20" w:type="dxa"/>
          </w:tcPr>
          <w:p w14:paraId="27BD1E76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403989" w14:paraId="14F463DF" w14:textId="77777777" w:rsidTr="007C32CE">
        <w:tc>
          <w:tcPr>
            <w:tcW w:w="535" w:type="dxa"/>
          </w:tcPr>
          <w:p w14:paraId="2DDED7CC" w14:textId="77777777" w:rsidR="00403989" w:rsidRPr="00403989" w:rsidRDefault="00403989" w:rsidP="00B9567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03989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2250" w:type="dxa"/>
          </w:tcPr>
          <w:p w14:paraId="590966E1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40" w:type="dxa"/>
          </w:tcPr>
          <w:p w14:paraId="58BCA14D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40" w:type="dxa"/>
          </w:tcPr>
          <w:p w14:paraId="5784DF76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20" w:type="dxa"/>
          </w:tcPr>
          <w:p w14:paraId="1F7D9F91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50" w:type="dxa"/>
          </w:tcPr>
          <w:p w14:paraId="315F2E28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20" w:type="dxa"/>
          </w:tcPr>
          <w:p w14:paraId="2B7A7C04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403989" w14:paraId="377773E6" w14:textId="77777777" w:rsidTr="007C32CE">
        <w:tc>
          <w:tcPr>
            <w:tcW w:w="535" w:type="dxa"/>
          </w:tcPr>
          <w:p w14:paraId="7EA8213F" w14:textId="77777777" w:rsidR="00403989" w:rsidRPr="00403989" w:rsidRDefault="00403989" w:rsidP="00B9567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03989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2250" w:type="dxa"/>
          </w:tcPr>
          <w:p w14:paraId="131079C8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40" w:type="dxa"/>
          </w:tcPr>
          <w:p w14:paraId="7A1CA5ED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40" w:type="dxa"/>
          </w:tcPr>
          <w:p w14:paraId="38165EBF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20" w:type="dxa"/>
          </w:tcPr>
          <w:p w14:paraId="4D3DA3B9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50" w:type="dxa"/>
          </w:tcPr>
          <w:p w14:paraId="50BEBDFB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20" w:type="dxa"/>
          </w:tcPr>
          <w:p w14:paraId="408B34DA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403989" w14:paraId="094F1996" w14:textId="77777777" w:rsidTr="007C32CE">
        <w:tc>
          <w:tcPr>
            <w:tcW w:w="535" w:type="dxa"/>
          </w:tcPr>
          <w:p w14:paraId="7CA61D30" w14:textId="77777777" w:rsidR="00403989" w:rsidRPr="00403989" w:rsidRDefault="00403989" w:rsidP="00B9567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03989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2250" w:type="dxa"/>
          </w:tcPr>
          <w:p w14:paraId="0BBAA417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40" w:type="dxa"/>
          </w:tcPr>
          <w:p w14:paraId="1235BE54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40" w:type="dxa"/>
          </w:tcPr>
          <w:p w14:paraId="32D36A4B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20" w:type="dxa"/>
          </w:tcPr>
          <w:p w14:paraId="73A1878D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50" w:type="dxa"/>
          </w:tcPr>
          <w:p w14:paraId="16DA10EE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20" w:type="dxa"/>
          </w:tcPr>
          <w:p w14:paraId="46C832BB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403989" w14:paraId="6D66614A" w14:textId="77777777" w:rsidTr="007C32CE">
        <w:tc>
          <w:tcPr>
            <w:tcW w:w="535" w:type="dxa"/>
          </w:tcPr>
          <w:p w14:paraId="3A954750" w14:textId="77777777" w:rsidR="00403989" w:rsidRPr="00403989" w:rsidRDefault="00403989" w:rsidP="00B9567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03989"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2250" w:type="dxa"/>
          </w:tcPr>
          <w:p w14:paraId="0BDDAE45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40" w:type="dxa"/>
          </w:tcPr>
          <w:p w14:paraId="52733740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40" w:type="dxa"/>
          </w:tcPr>
          <w:p w14:paraId="291B7635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20" w:type="dxa"/>
          </w:tcPr>
          <w:p w14:paraId="1D928E92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50" w:type="dxa"/>
          </w:tcPr>
          <w:p w14:paraId="1A743D2D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20" w:type="dxa"/>
          </w:tcPr>
          <w:p w14:paraId="785B9B6B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403989" w14:paraId="4729B382" w14:textId="77777777" w:rsidTr="007C32CE">
        <w:tc>
          <w:tcPr>
            <w:tcW w:w="535" w:type="dxa"/>
          </w:tcPr>
          <w:p w14:paraId="0BAF32D2" w14:textId="77777777" w:rsidR="00403989" w:rsidRPr="00403989" w:rsidRDefault="00403989" w:rsidP="00B9567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03989"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2250" w:type="dxa"/>
          </w:tcPr>
          <w:p w14:paraId="5B3D5B29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40" w:type="dxa"/>
          </w:tcPr>
          <w:p w14:paraId="5BDF0890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40" w:type="dxa"/>
          </w:tcPr>
          <w:p w14:paraId="16585FE5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20" w:type="dxa"/>
          </w:tcPr>
          <w:p w14:paraId="57639707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50" w:type="dxa"/>
          </w:tcPr>
          <w:p w14:paraId="22A5C249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20" w:type="dxa"/>
          </w:tcPr>
          <w:p w14:paraId="4C1B1CB9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403989" w14:paraId="2D097CD8" w14:textId="77777777" w:rsidTr="007C32CE">
        <w:tc>
          <w:tcPr>
            <w:tcW w:w="535" w:type="dxa"/>
          </w:tcPr>
          <w:p w14:paraId="25D854F3" w14:textId="77777777" w:rsidR="00403989" w:rsidRPr="00403989" w:rsidRDefault="00403989" w:rsidP="00B9567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03989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2250" w:type="dxa"/>
          </w:tcPr>
          <w:p w14:paraId="773FB621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40" w:type="dxa"/>
          </w:tcPr>
          <w:p w14:paraId="623B179B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40" w:type="dxa"/>
          </w:tcPr>
          <w:p w14:paraId="10058CD3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20" w:type="dxa"/>
          </w:tcPr>
          <w:p w14:paraId="3FF82344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50" w:type="dxa"/>
          </w:tcPr>
          <w:p w14:paraId="2D6DAC6A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20" w:type="dxa"/>
          </w:tcPr>
          <w:p w14:paraId="637C27A3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403989" w14:paraId="4656921E" w14:textId="77777777" w:rsidTr="007C32CE">
        <w:tc>
          <w:tcPr>
            <w:tcW w:w="535" w:type="dxa"/>
          </w:tcPr>
          <w:p w14:paraId="60074222" w14:textId="77777777" w:rsidR="00403989" w:rsidRPr="00403989" w:rsidRDefault="00403989" w:rsidP="00B9567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03989"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2250" w:type="dxa"/>
          </w:tcPr>
          <w:p w14:paraId="11810020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40" w:type="dxa"/>
          </w:tcPr>
          <w:p w14:paraId="1CEE8313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40" w:type="dxa"/>
          </w:tcPr>
          <w:p w14:paraId="05273344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20" w:type="dxa"/>
          </w:tcPr>
          <w:p w14:paraId="4BE6767E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50" w:type="dxa"/>
          </w:tcPr>
          <w:p w14:paraId="635CA1DA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20" w:type="dxa"/>
          </w:tcPr>
          <w:p w14:paraId="73BA1F7A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403989" w14:paraId="6635590A" w14:textId="77777777" w:rsidTr="007C32CE">
        <w:tc>
          <w:tcPr>
            <w:tcW w:w="535" w:type="dxa"/>
          </w:tcPr>
          <w:p w14:paraId="02305A0D" w14:textId="77777777" w:rsidR="00403989" w:rsidRPr="00403989" w:rsidRDefault="00403989" w:rsidP="00B9567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03989"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  <w:tc>
          <w:tcPr>
            <w:tcW w:w="2250" w:type="dxa"/>
          </w:tcPr>
          <w:p w14:paraId="13FB4D56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40" w:type="dxa"/>
          </w:tcPr>
          <w:p w14:paraId="2AD2A0F5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40" w:type="dxa"/>
          </w:tcPr>
          <w:p w14:paraId="6D7590C5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20" w:type="dxa"/>
          </w:tcPr>
          <w:p w14:paraId="523FD77E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50" w:type="dxa"/>
          </w:tcPr>
          <w:p w14:paraId="763AD569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20" w:type="dxa"/>
          </w:tcPr>
          <w:p w14:paraId="4A1A18C7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403989" w14:paraId="76C567A8" w14:textId="77777777" w:rsidTr="007C32CE">
        <w:tc>
          <w:tcPr>
            <w:tcW w:w="535" w:type="dxa"/>
          </w:tcPr>
          <w:p w14:paraId="27A5D12A" w14:textId="77777777" w:rsidR="00403989" w:rsidRPr="00403989" w:rsidRDefault="00403989" w:rsidP="00B9567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03989"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  <w:tc>
          <w:tcPr>
            <w:tcW w:w="2250" w:type="dxa"/>
          </w:tcPr>
          <w:p w14:paraId="1F560DC1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40" w:type="dxa"/>
          </w:tcPr>
          <w:p w14:paraId="435A6241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40" w:type="dxa"/>
          </w:tcPr>
          <w:p w14:paraId="7D7839D7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20" w:type="dxa"/>
          </w:tcPr>
          <w:p w14:paraId="084FF255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50" w:type="dxa"/>
          </w:tcPr>
          <w:p w14:paraId="7E1058DA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20" w:type="dxa"/>
          </w:tcPr>
          <w:p w14:paraId="542DA951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403989" w14:paraId="719311E1" w14:textId="77777777" w:rsidTr="007C32CE">
        <w:tc>
          <w:tcPr>
            <w:tcW w:w="535" w:type="dxa"/>
          </w:tcPr>
          <w:p w14:paraId="0E269311" w14:textId="77777777" w:rsidR="00403989" w:rsidRPr="00403989" w:rsidRDefault="00403989" w:rsidP="00B9567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03989">
              <w:rPr>
                <w:rFonts w:asciiTheme="majorHAnsi" w:hAnsiTheme="majorHAnsi" w:cstheme="majorHAnsi"/>
                <w:sz w:val="20"/>
                <w:szCs w:val="20"/>
              </w:rPr>
              <w:t>19</w:t>
            </w:r>
          </w:p>
        </w:tc>
        <w:tc>
          <w:tcPr>
            <w:tcW w:w="2250" w:type="dxa"/>
          </w:tcPr>
          <w:p w14:paraId="78E4B08A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40" w:type="dxa"/>
          </w:tcPr>
          <w:p w14:paraId="78559544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40" w:type="dxa"/>
          </w:tcPr>
          <w:p w14:paraId="064C4AB7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20" w:type="dxa"/>
          </w:tcPr>
          <w:p w14:paraId="37DB0F72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50" w:type="dxa"/>
          </w:tcPr>
          <w:p w14:paraId="69EC4E65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20" w:type="dxa"/>
          </w:tcPr>
          <w:p w14:paraId="29886B8F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403989" w14:paraId="6460E806" w14:textId="77777777" w:rsidTr="007C32CE">
        <w:tc>
          <w:tcPr>
            <w:tcW w:w="535" w:type="dxa"/>
          </w:tcPr>
          <w:p w14:paraId="3221E923" w14:textId="77777777" w:rsidR="00403989" w:rsidRPr="00403989" w:rsidRDefault="00403989" w:rsidP="00B9567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03989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2250" w:type="dxa"/>
          </w:tcPr>
          <w:p w14:paraId="59F9BC0E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40" w:type="dxa"/>
          </w:tcPr>
          <w:p w14:paraId="5CB044D8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40" w:type="dxa"/>
          </w:tcPr>
          <w:p w14:paraId="714DF18D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20" w:type="dxa"/>
          </w:tcPr>
          <w:p w14:paraId="56389B51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50" w:type="dxa"/>
          </w:tcPr>
          <w:p w14:paraId="54AB5E3F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20" w:type="dxa"/>
          </w:tcPr>
          <w:p w14:paraId="4D4B7F56" w14:textId="77777777" w:rsidR="00403989" w:rsidRDefault="00403989" w:rsidP="00B9567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74B20997" w14:textId="77777777" w:rsidR="00403989" w:rsidRDefault="00403989" w:rsidP="00B9567E">
      <w:pPr>
        <w:spacing w:after="0"/>
        <w:jc w:val="both"/>
        <w:rPr>
          <w:rFonts w:asciiTheme="majorHAnsi" w:hAnsiTheme="majorHAnsi" w:cstheme="majorHAnsi"/>
        </w:rPr>
      </w:pPr>
    </w:p>
    <w:p w14:paraId="6D26D6C5" w14:textId="77777777" w:rsidR="005D5B16" w:rsidRDefault="005D5B16" w:rsidP="00B9567E">
      <w:pPr>
        <w:pStyle w:val="Paragraphedeliste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</w:rPr>
      </w:pPr>
      <w:r w:rsidRPr="005D5B16">
        <w:rPr>
          <w:rFonts w:asciiTheme="majorHAnsi" w:hAnsiTheme="majorHAnsi" w:cstheme="majorHAnsi"/>
          <w:b/>
        </w:rPr>
        <w:t xml:space="preserve">Avaliação </w:t>
      </w:r>
      <w:r w:rsidRPr="005D5B16">
        <w:rPr>
          <w:rFonts w:asciiTheme="majorHAnsi" w:hAnsiTheme="majorHAnsi" w:cstheme="majorHAnsi"/>
        </w:rPr>
        <w:t>:</w:t>
      </w:r>
    </w:p>
    <w:p w14:paraId="67081EFE" w14:textId="77777777" w:rsidR="003C54FD" w:rsidRDefault="003C54FD" w:rsidP="00B9567E">
      <w:pPr>
        <w:spacing w:after="0"/>
        <w:jc w:val="both"/>
        <w:rPr>
          <w:rFonts w:asciiTheme="majorHAnsi" w:hAnsiTheme="majorHAnsi" w:cstheme="majorHAnsi"/>
          <w:b/>
        </w:rPr>
      </w:pPr>
    </w:p>
    <w:p w14:paraId="060A3995" w14:textId="1990E75A" w:rsidR="00403989" w:rsidRDefault="00403989" w:rsidP="00B9567E">
      <w:pPr>
        <w:spacing w:after="0"/>
        <w:jc w:val="both"/>
        <w:rPr>
          <w:rFonts w:asciiTheme="majorHAnsi" w:hAnsiTheme="majorHAnsi" w:cstheme="majorHAnsi"/>
        </w:rPr>
      </w:pPr>
      <w:r w:rsidRPr="00403989">
        <w:rPr>
          <w:rFonts w:asciiTheme="majorHAnsi" w:hAnsiTheme="majorHAnsi" w:cstheme="majorHAnsi"/>
          <w:b/>
        </w:rPr>
        <w:t xml:space="preserve">Atividade 3 </w:t>
      </w:r>
      <w:r>
        <w:rPr>
          <w:rFonts w:asciiTheme="majorHAnsi" w:hAnsiTheme="majorHAnsi" w:cstheme="majorHAnsi"/>
        </w:rPr>
        <w:t>: Cada pequeno grupo encontrará 10 adjetivos comumente usados no campo de estudo ou pesquisa de um dos membros do grupo e fornecerá comparativos e superlativos em dez (10) frases simples.</w:t>
      </w:r>
    </w:p>
    <w:p w14:paraId="514FBFE7" w14:textId="77777777" w:rsidR="00B9567E" w:rsidRPr="00B9567E" w:rsidRDefault="00B9567E" w:rsidP="00B9567E">
      <w:pPr>
        <w:spacing w:after="0"/>
        <w:jc w:val="both"/>
        <w:rPr>
          <w:rFonts w:asciiTheme="majorHAnsi" w:hAnsiTheme="majorHAnsi" w:cstheme="majorHAnsi"/>
          <w:sz w:val="14"/>
        </w:rPr>
      </w:pPr>
    </w:p>
    <w:p w14:paraId="7B81D249" w14:textId="77777777" w:rsidR="0075258F" w:rsidRPr="005D5B16" w:rsidRDefault="0075258F" w:rsidP="00B9567E">
      <w:pPr>
        <w:pStyle w:val="Paragraphedeliste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b/>
          <w:bCs/>
        </w:rPr>
      </w:pPr>
      <w:r w:rsidRPr="005D5B16">
        <w:rPr>
          <w:rFonts w:asciiTheme="majorHAnsi" w:hAnsiTheme="majorHAnsi" w:cstheme="majorHAnsi"/>
          <w:b/>
          <w:bCs/>
        </w:rPr>
        <w:t>Referências</w:t>
      </w:r>
    </w:p>
    <w:p w14:paraId="3E6D44C3" w14:textId="71D889D9" w:rsidR="005D5B16" w:rsidRPr="00895834" w:rsidRDefault="00F34AB1" w:rsidP="00B9567E">
      <w:pPr>
        <w:pStyle w:val="Titre1"/>
        <w:numPr>
          <w:ilvl w:val="0"/>
          <w:numId w:val="3"/>
        </w:numPr>
        <w:spacing w:after="0" w:afterAutospacing="0"/>
        <w:jc w:val="both"/>
        <w:rPr>
          <w:rStyle w:val="updated"/>
          <w:rFonts w:asciiTheme="majorHAnsi" w:hAnsiTheme="majorHAnsi" w:cstheme="majorHAnsi"/>
        </w:rPr>
      </w:pPr>
      <w:r w:rsidRPr="0056697E">
        <w:rPr>
          <w:rFonts w:asciiTheme="majorHAnsi" w:hAnsiTheme="majorHAnsi"/>
          <w:b w:val="0"/>
          <w:bCs w:val="0"/>
          <w:sz w:val="24"/>
          <w:szCs w:val="24"/>
          <w:lang w:val="en-US"/>
        </w:rPr>
        <w:t>Rene at Proof reading Service.com. Using Adjectives Effectively in Academic and Scientific Writing.</w:t>
      </w:r>
      <w:r w:rsidRPr="0056697E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5D5B16" w:rsidRPr="0056697E">
        <w:rPr>
          <w:rFonts w:asciiTheme="majorHAnsi" w:hAnsiTheme="majorHAnsi"/>
          <w:b w:val="0"/>
          <w:sz w:val="24"/>
          <w:szCs w:val="24"/>
          <w:lang w:val="pt-PT" w:eastAsia="en-US"/>
        </w:rPr>
        <w:t>Disponível em</w:t>
      </w:r>
      <w:r w:rsidR="005D5B16" w:rsidRPr="0056697E">
        <w:rPr>
          <w:rStyle w:val="Lienhypertexte"/>
          <w:rFonts w:eastAsiaTheme="minorHAnsi" w:cstheme="majorHAnsi"/>
          <w:b w:val="0"/>
          <w:bCs w:val="0"/>
          <w:kern w:val="0"/>
          <w:sz w:val="22"/>
          <w:szCs w:val="22"/>
          <w:lang w:val="pt-PT" w:eastAsia="en-US"/>
        </w:rPr>
        <w:t xml:space="preserve"> </w:t>
      </w:r>
      <w:hyperlink r:id="rId7" w:history="1">
        <w:r w:rsidR="005D5B16" w:rsidRPr="0056697E">
          <w:rPr>
            <w:rStyle w:val="Lienhypertexte"/>
            <w:rFonts w:asciiTheme="majorHAnsi" w:eastAsiaTheme="minorHAnsi" w:hAnsiTheme="majorHAnsi" w:cstheme="majorHAnsi"/>
            <w:b w:val="0"/>
            <w:bCs w:val="0"/>
            <w:kern w:val="0"/>
            <w:sz w:val="22"/>
            <w:szCs w:val="22"/>
            <w:lang w:val="pt-PT" w:eastAsia="en-US"/>
          </w:rPr>
          <w:t xml:space="preserve">https://www.proof-reading-service.com/blog/using-adjectives-effectively-scholarly-writing/ </w:t>
        </w:r>
      </w:hyperlink>
      <w:r w:rsidR="005D5B16" w:rsidRPr="005D5B16">
        <w:rPr>
          <w:rFonts w:asciiTheme="majorHAnsi" w:hAnsiTheme="majorHAnsi" w:cstheme="majorHAnsi"/>
          <w:sz w:val="24"/>
          <w:szCs w:val="24"/>
        </w:rPr>
        <w:t>.</w:t>
      </w:r>
      <w:r w:rsidR="005D5B16" w:rsidRPr="005D5B16">
        <w:rPr>
          <w:rFonts w:asciiTheme="majorHAnsi" w:hAnsiTheme="majorHAnsi" w:cstheme="majorHAnsi"/>
        </w:rPr>
        <w:t xml:space="preserve">  </w:t>
      </w:r>
      <w:r w:rsidR="005D5B16" w:rsidRPr="0056697E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val="pt-PT" w:eastAsia="en-US"/>
        </w:rPr>
        <w:t>publicado em 25 de julho de 2020 e consultado em 3 de junho de 2023.</w:t>
      </w:r>
      <w:r w:rsidR="005D5B16">
        <w:rPr>
          <w:rStyle w:val="updated"/>
        </w:rPr>
        <w:t xml:space="preserve"> </w:t>
      </w:r>
    </w:p>
    <w:p w14:paraId="00F3CBA1" w14:textId="32BD759B" w:rsidR="00A673FB" w:rsidRDefault="00F34AB1" w:rsidP="00B9567E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56697E">
        <w:rPr>
          <w:rFonts w:asciiTheme="majorHAnsi" w:hAnsiTheme="majorHAnsi" w:cstheme="majorHAnsi"/>
          <w:lang w:val="en-US"/>
        </w:rPr>
        <w:t>Weinberger CJ, Evans JA, Allesina S. Ten simple (empirical) rules for writing science</w:t>
      </w:r>
      <w:r w:rsidR="00895834" w:rsidRPr="0056697E">
        <w:rPr>
          <w:rFonts w:asciiTheme="majorHAnsi" w:hAnsiTheme="majorHAnsi" w:cstheme="majorHAnsi"/>
          <w:lang w:val="en-US"/>
        </w:rPr>
        <w:t xml:space="preserve">. </w:t>
      </w:r>
      <w:r w:rsidR="00895834" w:rsidRPr="00895834">
        <w:rPr>
          <w:rFonts w:asciiTheme="majorHAnsi" w:hAnsiTheme="majorHAnsi" w:cstheme="majorHAnsi"/>
        </w:rPr>
        <w:t>PLoS Comput Biol. 30 de abril de 2015 ;11 (4):e1004205. doi : 10.1371/journal.pcbi.1004205. PMID: 25928031; PMCID: PMC4415812.</w:t>
      </w:r>
    </w:p>
    <w:p w14:paraId="23D78A59" w14:textId="6A9F0152" w:rsidR="00A673FB" w:rsidRPr="00255A3D" w:rsidRDefault="00F34AB1" w:rsidP="00B9567E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56697E">
        <w:rPr>
          <w:rFonts w:asciiTheme="majorHAnsi" w:hAnsiTheme="majorHAnsi" w:cstheme="majorHAnsi"/>
          <w:bCs/>
          <w:lang w:val="en-US"/>
        </w:rPr>
        <w:t>Bonnie Crowe.</w:t>
      </w:r>
      <w:r w:rsidRPr="0056697E">
        <w:rPr>
          <w:lang w:val="en-US"/>
        </w:rPr>
        <w:t xml:space="preserve"> </w:t>
      </w:r>
      <w:r w:rsidRPr="0056697E">
        <w:rPr>
          <w:rFonts w:asciiTheme="majorHAnsi" w:hAnsiTheme="majorHAnsi" w:cstheme="majorHAnsi"/>
          <w:bCs/>
          <w:lang w:val="en-US"/>
        </w:rPr>
        <w:t xml:space="preserve">How to Change a Noun to an Adjective. </w:t>
      </w:r>
      <w:r w:rsidR="00A673FB" w:rsidRPr="00A673FB">
        <w:rPr>
          <w:rFonts w:asciiTheme="majorHAnsi" w:hAnsiTheme="majorHAnsi" w:cstheme="majorHAnsi"/>
          <w:bCs/>
        </w:rPr>
        <w:t xml:space="preserve">Disponível em </w:t>
      </w:r>
      <w:hyperlink r:id="rId8" w:history="1">
        <w:r w:rsidR="00A673FB" w:rsidRPr="00A673FB">
          <w:rPr>
            <w:rStyle w:val="Lienhypertexte"/>
            <w:rFonts w:asciiTheme="majorHAnsi" w:hAnsiTheme="majorHAnsi" w:cstheme="majorHAnsi"/>
          </w:rPr>
          <w:t xml:space="preserve">https://www.theclassroom.com/change-noun-adjective-8387579.html </w:t>
        </w:r>
      </w:hyperlink>
      <w:r w:rsidR="00A673FB" w:rsidRPr="00A673FB">
        <w:rPr>
          <w:rFonts w:asciiTheme="majorHAnsi" w:hAnsiTheme="majorHAnsi" w:cstheme="majorHAnsi"/>
        </w:rPr>
        <w:t xml:space="preserve">Atualizado em 16 de janeiro de 2023 e consultado em 3 </w:t>
      </w:r>
      <w:r w:rsidR="00A673FB" w:rsidRPr="002D052B">
        <w:rPr>
          <w:rFonts w:asciiTheme="majorHAnsi" w:hAnsiTheme="majorHAnsi" w:cstheme="majorHAnsi"/>
          <w:vertAlign w:val="superscript"/>
        </w:rPr>
        <w:t xml:space="preserve">de junho </w:t>
      </w:r>
      <w:r w:rsidR="00A673FB" w:rsidRPr="00A673FB">
        <w:rPr>
          <w:rFonts w:asciiTheme="majorHAnsi" w:hAnsiTheme="majorHAnsi" w:cstheme="majorHAnsi"/>
        </w:rPr>
        <w:t>de 2023.</w:t>
      </w:r>
      <w:r w:rsidR="00A673FB">
        <w:t xml:space="preserve"> </w:t>
      </w:r>
    </w:p>
    <w:p w14:paraId="1EE34E47" w14:textId="7102989A" w:rsidR="00255A3D" w:rsidRPr="00A673FB" w:rsidRDefault="00F34AB1" w:rsidP="00B9567E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56697E">
        <w:rPr>
          <w:rFonts w:asciiTheme="majorHAnsi" w:hAnsiTheme="majorHAnsi" w:cstheme="majorHAnsi"/>
          <w:lang w:val="en-US"/>
        </w:rPr>
        <w:t xml:space="preserve">Bates College. Word Usage in Scientific Writing. </w:t>
      </w:r>
      <w:r w:rsidR="00255A3D">
        <w:rPr>
          <w:rFonts w:asciiTheme="majorHAnsi" w:hAnsiTheme="majorHAnsi" w:cstheme="majorHAnsi"/>
        </w:rPr>
        <w:t xml:space="preserve">Disponível em </w:t>
      </w:r>
      <w:hyperlink r:id="rId9" w:history="1">
        <w:r w:rsidR="00255A3D" w:rsidRPr="006A2D99">
          <w:rPr>
            <w:rStyle w:val="Lienhypertexte"/>
            <w:rFonts w:asciiTheme="majorHAnsi" w:hAnsiTheme="majorHAnsi" w:cstheme="majorHAnsi"/>
          </w:rPr>
          <w:t xml:space="preserve">https://www.bates.edu/biology/files/2010/06/Word-Usage-in-Scientific-Writing.pdf </w:t>
        </w:r>
      </w:hyperlink>
      <w:r w:rsidR="00255A3D">
        <w:rPr>
          <w:rFonts w:asciiTheme="majorHAnsi" w:hAnsiTheme="majorHAnsi" w:cstheme="majorHAnsi"/>
        </w:rPr>
        <w:t xml:space="preserve">publicado em junho de 2010 e consultado em 3 </w:t>
      </w:r>
      <w:r w:rsidR="002D052B" w:rsidRPr="002D052B">
        <w:rPr>
          <w:rFonts w:asciiTheme="majorHAnsi" w:hAnsiTheme="majorHAnsi" w:cstheme="majorHAnsi"/>
          <w:vertAlign w:val="superscript"/>
        </w:rPr>
        <w:t xml:space="preserve">de junho </w:t>
      </w:r>
      <w:r w:rsidR="002D052B">
        <w:rPr>
          <w:rFonts w:asciiTheme="majorHAnsi" w:hAnsiTheme="majorHAnsi" w:cstheme="majorHAnsi"/>
        </w:rPr>
        <w:t>de 2023.</w:t>
      </w:r>
    </w:p>
    <w:p w14:paraId="303A4742" w14:textId="2FD4875F" w:rsidR="005D5B16" w:rsidRPr="00F34AB1" w:rsidRDefault="00F34AB1" w:rsidP="0056697E">
      <w:pPr>
        <w:pStyle w:val="Paragraphedeliste"/>
        <w:numPr>
          <w:ilvl w:val="0"/>
          <w:numId w:val="3"/>
        </w:numPr>
        <w:spacing w:after="0"/>
        <w:ind w:left="360"/>
        <w:jc w:val="both"/>
        <w:rPr>
          <w:rFonts w:asciiTheme="majorHAnsi" w:hAnsiTheme="majorHAnsi" w:cstheme="majorHAnsi"/>
        </w:rPr>
      </w:pPr>
      <w:r w:rsidRPr="0056697E">
        <w:rPr>
          <w:rStyle w:val="author"/>
          <w:rFonts w:asciiTheme="majorHAnsi" w:hAnsiTheme="majorHAnsi" w:cstheme="majorHAnsi"/>
          <w:lang w:val="en-US"/>
        </w:rPr>
        <w:t>Johnny Jacks</w:t>
      </w:r>
      <w:r w:rsidRPr="0056697E">
        <w:rPr>
          <w:rFonts w:asciiTheme="majorHAnsi" w:hAnsiTheme="majorHAnsi" w:cstheme="majorHAnsi"/>
          <w:lang w:val="en-US"/>
        </w:rPr>
        <w:t xml:space="preserve"> at Good Health Plan. Short and long adjectives: Recognition, usage and detailed examples. </w:t>
      </w:r>
      <w:r w:rsidR="00427C5C" w:rsidRPr="00F34AB1">
        <w:rPr>
          <w:rFonts w:asciiTheme="majorHAnsi" w:hAnsiTheme="majorHAnsi" w:cstheme="majorHAnsi"/>
        </w:rPr>
        <w:t xml:space="preserve">Disponível em </w:t>
      </w:r>
      <w:hyperlink r:id="rId10" w:history="1">
        <w:r w:rsidR="0075258F" w:rsidRPr="00F34AB1">
          <w:rPr>
            <w:rStyle w:val="Lienhypertexte"/>
            <w:rFonts w:asciiTheme="majorHAnsi" w:hAnsiTheme="majorHAnsi" w:cstheme="majorHAnsi"/>
          </w:rPr>
          <w:t>https://goodheathplan.com/short-and-long-adjectives-recognition-usage-and-detailed-examples/</w:t>
        </w:r>
      </w:hyperlink>
      <w:r w:rsidR="0075258F" w:rsidRPr="00F34AB1">
        <w:rPr>
          <w:rFonts w:asciiTheme="majorHAnsi" w:hAnsiTheme="majorHAnsi" w:cstheme="majorHAnsi"/>
        </w:rPr>
        <w:t xml:space="preserve"> </w:t>
      </w:r>
      <w:r w:rsidR="00427C5C" w:rsidRPr="00F34AB1">
        <w:rPr>
          <w:rStyle w:val="author"/>
          <w:rFonts w:asciiTheme="majorHAnsi" w:hAnsiTheme="majorHAnsi" w:cstheme="majorHAnsi"/>
        </w:rPr>
        <w:t xml:space="preserve">publicado em </w:t>
      </w:r>
      <w:r w:rsidR="00427C5C" w:rsidRPr="00F34AB1">
        <w:rPr>
          <w:rFonts w:asciiTheme="majorHAnsi" w:hAnsiTheme="majorHAnsi" w:cstheme="majorHAnsi"/>
        </w:rPr>
        <w:t xml:space="preserve">4 de agosto de 2022 e consultado em 2 </w:t>
      </w:r>
      <w:r w:rsidR="00427C5C" w:rsidRPr="00F34AB1">
        <w:rPr>
          <w:rFonts w:asciiTheme="majorHAnsi" w:hAnsiTheme="majorHAnsi" w:cstheme="majorHAnsi"/>
          <w:vertAlign w:val="superscript"/>
        </w:rPr>
        <w:t xml:space="preserve">de junho </w:t>
      </w:r>
      <w:r w:rsidR="00427C5C" w:rsidRPr="00F34AB1">
        <w:rPr>
          <w:rFonts w:asciiTheme="majorHAnsi" w:hAnsiTheme="majorHAnsi" w:cstheme="majorHAnsi"/>
        </w:rPr>
        <w:t>de 2023.</w:t>
      </w:r>
    </w:p>
    <w:sectPr w:rsidR="005D5B16" w:rsidRPr="00F34AB1" w:rsidSect="00C04D0B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5BFF8" w14:textId="77777777" w:rsidR="00DC528E" w:rsidRDefault="00DC528E" w:rsidP="00595D66">
      <w:pPr>
        <w:spacing w:after="0" w:line="240" w:lineRule="auto"/>
      </w:pPr>
      <w:r>
        <w:separator/>
      </w:r>
    </w:p>
  </w:endnote>
  <w:endnote w:type="continuationSeparator" w:id="0">
    <w:p w14:paraId="2C33C734" w14:textId="77777777" w:rsidR="00DC528E" w:rsidRDefault="00DC528E" w:rsidP="0059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58494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FD5BA0" w14:textId="77777777" w:rsidR="00595D66" w:rsidRDefault="00595D66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0B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0CCCA" w14:textId="77777777" w:rsidR="00595D66" w:rsidRDefault="00595D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24A1E" w14:textId="77777777" w:rsidR="00DC528E" w:rsidRDefault="00DC528E" w:rsidP="00595D66">
      <w:pPr>
        <w:spacing w:after="0" w:line="240" w:lineRule="auto"/>
      </w:pPr>
      <w:r>
        <w:separator/>
      </w:r>
    </w:p>
  </w:footnote>
  <w:footnote w:type="continuationSeparator" w:id="0">
    <w:p w14:paraId="7C093DA1" w14:textId="77777777" w:rsidR="00DC528E" w:rsidRDefault="00DC528E" w:rsidP="00595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6E5"/>
    <w:multiLevelType w:val="hybridMultilevel"/>
    <w:tmpl w:val="C39CCD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97CD0"/>
    <w:multiLevelType w:val="hybridMultilevel"/>
    <w:tmpl w:val="2D2A1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675C4"/>
    <w:multiLevelType w:val="hybridMultilevel"/>
    <w:tmpl w:val="5D0CFD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0C4BBB"/>
    <w:multiLevelType w:val="hybridMultilevel"/>
    <w:tmpl w:val="7512C3BA"/>
    <w:lvl w:ilvl="0" w:tplc="3D5A3974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  <w:b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073AF"/>
    <w:multiLevelType w:val="hybridMultilevel"/>
    <w:tmpl w:val="ABA0A4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17AC6"/>
    <w:multiLevelType w:val="hybridMultilevel"/>
    <w:tmpl w:val="88A83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C7FB7"/>
    <w:multiLevelType w:val="hybridMultilevel"/>
    <w:tmpl w:val="6570D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A5F47"/>
    <w:multiLevelType w:val="hybridMultilevel"/>
    <w:tmpl w:val="49EE93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26D8D"/>
    <w:multiLevelType w:val="hybridMultilevel"/>
    <w:tmpl w:val="283605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22C7D"/>
    <w:multiLevelType w:val="hybridMultilevel"/>
    <w:tmpl w:val="10D04C1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00D96"/>
    <w:multiLevelType w:val="hybridMultilevel"/>
    <w:tmpl w:val="00D2E02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630199">
    <w:abstractNumId w:val="7"/>
  </w:num>
  <w:num w:numId="2" w16cid:durableId="588270438">
    <w:abstractNumId w:val="9"/>
  </w:num>
  <w:num w:numId="3" w16cid:durableId="862284387">
    <w:abstractNumId w:val="3"/>
  </w:num>
  <w:num w:numId="4" w16cid:durableId="2067294734">
    <w:abstractNumId w:val="10"/>
  </w:num>
  <w:num w:numId="5" w16cid:durableId="513495173">
    <w:abstractNumId w:val="0"/>
  </w:num>
  <w:num w:numId="6" w16cid:durableId="1983801462">
    <w:abstractNumId w:val="4"/>
  </w:num>
  <w:num w:numId="7" w16cid:durableId="1600285944">
    <w:abstractNumId w:val="6"/>
  </w:num>
  <w:num w:numId="8" w16cid:durableId="567106683">
    <w:abstractNumId w:val="1"/>
  </w:num>
  <w:num w:numId="9" w16cid:durableId="111633635">
    <w:abstractNumId w:val="8"/>
  </w:num>
  <w:num w:numId="10" w16cid:durableId="1788622185">
    <w:abstractNumId w:val="2"/>
  </w:num>
  <w:num w:numId="11" w16cid:durableId="1317563814">
    <w:abstractNumId w:val="5"/>
  </w:num>
  <w:num w:numId="12" w16cid:durableId="676464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D0B"/>
    <w:rsid w:val="00041A0B"/>
    <w:rsid w:val="001A4A4A"/>
    <w:rsid w:val="00221148"/>
    <w:rsid w:val="00255A3D"/>
    <w:rsid w:val="002D052B"/>
    <w:rsid w:val="002F7B99"/>
    <w:rsid w:val="00355009"/>
    <w:rsid w:val="003C54FD"/>
    <w:rsid w:val="00403989"/>
    <w:rsid w:val="004158EA"/>
    <w:rsid w:val="00420BB7"/>
    <w:rsid w:val="00427C5C"/>
    <w:rsid w:val="004758F1"/>
    <w:rsid w:val="00482BD9"/>
    <w:rsid w:val="00484706"/>
    <w:rsid w:val="004F3AD3"/>
    <w:rsid w:val="0053453C"/>
    <w:rsid w:val="0056697E"/>
    <w:rsid w:val="00595D66"/>
    <w:rsid w:val="005A3EAF"/>
    <w:rsid w:val="005D5B16"/>
    <w:rsid w:val="00641E8D"/>
    <w:rsid w:val="006E526B"/>
    <w:rsid w:val="0075258F"/>
    <w:rsid w:val="007D2AF2"/>
    <w:rsid w:val="00895834"/>
    <w:rsid w:val="00922B1C"/>
    <w:rsid w:val="009A25FA"/>
    <w:rsid w:val="00A33B1D"/>
    <w:rsid w:val="00A673FB"/>
    <w:rsid w:val="00AD5B53"/>
    <w:rsid w:val="00B30278"/>
    <w:rsid w:val="00B9567E"/>
    <w:rsid w:val="00C04D0B"/>
    <w:rsid w:val="00C25CD5"/>
    <w:rsid w:val="00D97AA9"/>
    <w:rsid w:val="00DC528E"/>
    <w:rsid w:val="00F023C1"/>
    <w:rsid w:val="00F34AB1"/>
    <w:rsid w:val="00F8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F620"/>
  <w15:chartTrackingRefBased/>
  <w15:docId w15:val="{EE08EB28-95A1-4074-A23D-1094C3C8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D0B"/>
  </w:style>
  <w:style w:type="paragraph" w:styleId="Titre1">
    <w:name w:val="heading 1"/>
    <w:basedOn w:val="Normal"/>
    <w:link w:val="Titre1Car"/>
    <w:uiPriority w:val="9"/>
    <w:qFormat/>
    <w:rsid w:val="00752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2B1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5258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5258F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75258F"/>
    <w:rPr>
      <w:rFonts w:ascii="Times New Roman" w:eastAsia="Times New Roman" w:hAnsi="Times New Roman" w:cs="Times New Roman"/>
      <w:b/>
      <w:bCs/>
      <w:kern w:val="36"/>
      <w:sz w:val="48"/>
      <w:szCs w:val="48"/>
      <w:lang w:val="pt" w:eastAsia="fr-FR"/>
    </w:rPr>
  </w:style>
  <w:style w:type="character" w:customStyle="1" w:styleId="author">
    <w:name w:val="author"/>
    <w:basedOn w:val="Policepardfaut"/>
    <w:rsid w:val="0075258F"/>
  </w:style>
  <w:style w:type="character" w:customStyle="1" w:styleId="updated">
    <w:name w:val="updated"/>
    <w:basedOn w:val="Policepardfaut"/>
    <w:rsid w:val="005D5B16"/>
  </w:style>
  <w:style w:type="table" w:styleId="Grilledutableau">
    <w:name w:val="Table Grid"/>
    <w:basedOn w:val="TableauNormal"/>
    <w:uiPriority w:val="39"/>
    <w:rsid w:val="00F85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95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5D66"/>
    <w:rPr>
      <w:lang w:val="pt"/>
    </w:rPr>
  </w:style>
  <w:style w:type="paragraph" w:styleId="Pieddepage">
    <w:name w:val="footer"/>
    <w:basedOn w:val="Normal"/>
    <w:link w:val="PieddepageCar"/>
    <w:uiPriority w:val="99"/>
    <w:unhideWhenUsed/>
    <w:rsid w:val="00595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5D66"/>
    <w:rPr>
      <w:lang w:val="pt"/>
    </w:rPr>
  </w:style>
  <w:style w:type="paragraph" w:styleId="Rvision">
    <w:name w:val="Revision"/>
    <w:hidden/>
    <w:uiPriority w:val="99"/>
    <w:semiHidden/>
    <w:rsid w:val="005A3E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classroom.com/change-noun-adjective-8387579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oof-reading-service.com/blog/using-adjectives-effectively-scholarly-writin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goodheathplan.com/short-and-long-adjectives-recognition-usage-and-detailed-examp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tes.edu/biology/files/2010/06/Word-Usage-in-Scientific-Writing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917</Words>
  <Characters>5045</Characters>
  <Application>Microsoft Office Word</Application>
  <DocSecurity>0</DocSecurity>
  <Lines>42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Modibo Sangare</cp:lastModifiedBy>
  <cp:revision>5</cp:revision>
  <dcterms:created xsi:type="dcterms:W3CDTF">2023-08-11T17:56:00Z</dcterms:created>
  <dcterms:modified xsi:type="dcterms:W3CDTF">2023-10-09T20:00:00Z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d5222d6020f390a5850a673c56b4d4cb1cf93df903ecbe78c8bc00d0c25df376</vt:lpwstr>
  </property>
</Properties>
</file>