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16D5" w14:textId="5A57BCDE" w:rsidR="00EC7CBC" w:rsidRDefault="00EC7CBC" w:rsidP="00C9792B">
      <w:pPr>
        <w:spacing w:after="0"/>
        <w:jc w:val="both"/>
        <w:rPr>
          <w:rFonts w:ascii="Calibri Light" w:hAnsi="Calibri Light"/>
          <w:b/>
        </w:rPr>
      </w:pPr>
      <w:r w:rsidRPr="00EC7CBC">
        <w:rPr>
          <w:rFonts w:ascii="Calibri Light" w:hAnsi="Calibri Light"/>
          <w:b/>
        </w:rPr>
        <w:t xml:space="preserve">Aula 7: </w:t>
      </w:r>
      <w:r w:rsidR="005B7DC7">
        <w:rPr>
          <w:rFonts w:ascii="Calibri Light" w:hAnsi="Calibri Light"/>
          <w:b/>
        </w:rPr>
        <w:t>Frases</w:t>
      </w:r>
      <w:r w:rsidR="005B7DC7" w:rsidRPr="00EC7CBC">
        <w:rPr>
          <w:rFonts w:ascii="Calibri Light" w:hAnsi="Calibri Light"/>
          <w:b/>
        </w:rPr>
        <w:t xml:space="preserve"> </w:t>
      </w:r>
      <w:r w:rsidRPr="00EC7CBC">
        <w:rPr>
          <w:rFonts w:ascii="Calibri Light" w:hAnsi="Calibri Light"/>
          <w:b/>
        </w:rPr>
        <w:t>compostas e conjunções</w:t>
      </w:r>
    </w:p>
    <w:p w14:paraId="753ECC03" w14:textId="77777777" w:rsidR="00592AAC" w:rsidRPr="00C9792B" w:rsidRDefault="00592AAC" w:rsidP="00C9792B">
      <w:pPr>
        <w:spacing w:after="0"/>
        <w:jc w:val="both"/>
        <w:rPr>
          <w:rFonts w:ascii="Calibri Light" w:hAnsi="Calibri Light"/>
          <w:b/>
          <w:sz w:val="8"/>
          <w:szCs w:val="8"/>
        </w:rPr>
      </w:pPr>
    </w:p>
    <w:p w14:paraId="0D8CA314" w14:textId="72F578B9" w:rsidR="00EC7CBC" w:rsidRPr="00EC7CBC" w:rsidRDefault="00EC7CBC" w:rsidP="00C9792B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</w:rPr>
      </w:pPr>
      <w:r w:rsidRPr="00EC7CBC">
        <w:rPr>
          <w:rFonts w:asciiTheme="majorHAnsi" w:hAnsiTheme="majorHAnsi"/>
          <w:b/>
        </w:rPr>
        <w:t>objetivos de aprendiza</w:t>
      </w:r>
      <w:r w:rsidR="00592AAC">
        <w:rPr>
          <w:rFonts w:asciiTheme="majorHAnsi" w:hAnsiTheme="majorHAnsi"/>
          <w:b/>
        </w:rPr>
        <w:t>gem</w:t>
      </w:r>
    </w:p>
    <w:p w14:paraId="3532E604" w14:textId="77777777" w:rsidR="00592AAC" w:rsidRPr="00C9792B" w:rsidRDefault="00592AAC" w:rsidP="00C9792B">
      <w:pPr>
        <w:spacing w:after="0"/>
        <w:jc w:val="both"/>
        <w:rPr>
          <w:rFonts w:asciiTheme="majorHAnsi" w:hAnsiTheme="majorHAnsi"/>
          <w:sz w:val="6"/>
          <w:szCs w:val="6"/>
        </w:rPr>
      </w:pPr>
    </w:p>
    <w:p w14:paraId="6758E47F" w14:textId="09344475" w:rsidR="00EC7CBC" w:rsidRPr="00EC7CBC" w:rsidRDefault="00EC7CBC" w:rsidP="00C9792B">
      <w:pPr>
        <w:spacing w:after="0"/>
        <w:jc w:val="both"/>
        <w:rPr>
          <w:rFonts w:asciiTheme="majorHAnsi" w:hAnsiTheme="majorHAnsi"/>
        </w:rPr>
      </w:pPr>
      <w:r w:rsidRPr="00EC7CBC">
        <w:rPr>
          <w:rFonts w:asciiTheme="majorHAnsi" w:hAnsiTheme="majorHAnsi"/>
        </w:rPr>
        <w:t>Os alunos serão capazes de:</w:t>
      </w:r>
    </w:p>
    <w:p w14:paraId="10C78D72" w14:textId="75B5906E" w:rsidR="00592AAC" w:rsidRPr="00C9792B" w:rsidRDefault="00592AAC" w:rsidP="00C9792B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</w:rPr>
      </w:pPr>
      <w:r w:rsidRPr="00C9792B">
        <w:rPr>
          <w:rFonts w:asciiTheme="majorHAnsi" w:hAnsiTheme="majorHAnsi"/>
        </w:rPr>
        <w:t>Utilizar distintamente as conjunções mais comuns na redação de manuscritos em inglês.</w:t>
      </w:r>
    </w:p>
    <w:p w14:paraId="3036435E" w14:textId="04A90940" w:rsidR="00592AAC" w:rsidRPr="00C9792B" w:rsidRDefault="00592AAC" w:rsidP="00C9792B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/>
        </w:rPr>
      </w:pPr>
      <w:r w:rsidRPr="00C9792B">
        <w:rPr>
          <w:rFonts w:asciiTheme="majorHAnsi" w:hAnsiTheme="majorHAnsi"/>
        </w:rPr>
        <w:t>Utilizar corretamente frases compostas na escrita de manuscritos em inglês.</w:t>
      </w:r>
    </w:p>
    <w:p w14:paraId="7A424E1D" w14:textId="77777777" w:rsidR="00EC7CBC" w:rsidRPr="007503A4" w:rsidRDefault="00EC7CBC" w:rsidP="00C9792B">
      <w:pPr>
        <w:pStyle w:val="Paragraphedeliste"/>
        <w:jc w:val="both"/>
        <w:rPr>
          <w:sz w:val="8"/>
        </w:rPr>
      </w:pPr>
    </w:p>
    <w:p w14:paraId="5CBBB0FC" w14:textId="77777777" w:rsidR="00EC7CBC" w:rsidRPr="00EC7CBC" w:rsidRDefault="00EC7CBC" w:rsidP="00C9792B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</w:rPr>
      </w:pPr>
      <w:r w:rsidRPr="00EC7CBC">
        <w:rPr>
          <w:rFonts w:asciiTheme="majorHAnsi" w:hAnsiTheme="majorHAnsi"/>
          <w:b/>
        </w:rPr>
        <w:t>Justificativa</w:t>
      </w:r>
    </w:p>
    <w:p w14:paraId="27819687" w14:textId="7D10D40C" w:rsidR="005E6205" w:rsidRPr="00C9792B" w:rsidRDefault="00592AAC" w:rsidP="00C9792B">
      <w:pPr>
        <w:spacing w:after="0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Nas</w:t>
      </w:r>
      <w:r w:rsidRPr="00C9792B">
        <w:rPr>
          <w:rFonts w:asciiTheme="majorHAnsi" w:hAnsiTheme="majorHAnsi"/>
        </w:rPr>
        <w:t xml:space="preserve"> aulas anteriores, abordamos as frases simples e as regras de estruturação </w:t>
      </w:r>
      <w:r w:rsidRPr="00592AAC">
        <w:rPr>
          <w:rFonts w:asciiTheme="majorHAnsi" w:hAnsiTheme="majorHAnsi"/>
        </w:rPr>
        <w:t>delas</w:t>
      </w:r>
      <w:r w:rsidRPr="00C9792B">
        <w:rPr>
          <w:rFonts w:asciiTheme="majorHAnsi" w:hAnsiTheme="majorHAnsi"/>
        </w:rPr>
        <w:t>. As frases simples são utilizadas para expressar uma única ideia clara ou um pensamento simples de cada vez. No entanto, a escrita não pode ser composta apenas por frases simples, pois isso dificulta a apresentação de relações entre ideias</w:t>
      </w:r>
      <w:r w:rsidR="009E7EE1" w:rsidRPr="00C9792B">
        <w:rPr>
          <w:rFonts w:asciiTheme="majorHAnsi" w:hAnsiTheme="majorHAnsi"/>
          <w:vertAlign w:val="superscript"/>
        </w:rPr>
        <w:t xml:space="preserve">1 </w:t>
      </w:r>
      <w:r w:rsidR="009E7EE1" w:rsidRPr="00C9792B">
        <w:rPr>
          <w:rFonts w:asciiTheme="majorHAnsi" w:hAnsiTheme="majorHAnsi"/>
        </w:rPr>
        <w:t xml:space="preserve">. </w:t>
      </w:r>
      <w:r w:rsidRPr="00592AAC">
        <w:rPr>
          <w:rFonts w:asciiTheme="majorHAnsi" w:hAnsiTheme="majorHAnsi"/>
        </w:rPr>
        <w:t>Nesse sentido, precisamos das frases compostas e complexas para uma redação de manuscritos eficaz. Embora as frases simples sejam importantes, a escrita acadêmica depende amplamente das frases compostas e complexas para construir argumentos e relacionar ideias</w:t>
      </w:r>
      <w:r w:rsidR="009E7EE1" w:rsidRPr="00C9792B">
        <w:rPr>
          <w:rFonts w:asciiTheme="majorHAnsi" w:hAnsiTheme="majorHAnsi"/>
          <w:vertAlign w:val="superscript"/>
        </w:rPr>
        <w:t xml:space="preserve">2 </w:t>
      </w:r>
      <w:r w:rsidR="009E7EE1" w:rsidRPr="00C9792B">
        <w:rPr>
          <w:rFonts w:asciiTheme="majorHAnsi" w:hAnsiTheme="majorHAnsi"/>
        </w:rPr>
        <w:t>.</w:t>
      </w:r>
    </w:p>
    <w:p w14:paraId="317890DC" w14:textId="77777777" w:rsidR="007503A4" w:rsidRPr="007503A4" w:rsidRDefault="007503A4" w:rsidP="00592AAC">
      <w:pPr>
        <w:spacing w:after="0"/>
        <w:jc w:val="both"/>
        <w:rPr>
          <w:rFonts w:asciiTheme="majorHAnsi" w:hAnsiTheme="majorHAnsi"/>
          <w:sz w:val="6"/>
        </w:rPr>
      </w:pPr>
    </w:p>
    <w:p w14:paraId="795A1D43" w14:textId="77777777" w:rsidR="009E7EE1" w:rsidRDefault="009E7EE1" w:rsidP="00592AAC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</w:rPr>
      </w:pPr>
      <w:r w:rsidRPr="009E7EE1">
        <w:rPr>
          <w:rFonts w:asciiTheme="majorHAnsi" w:hAnsiTheme="majorHAnsi"/>
          <w:b/>
        </w:rPr>
        <w:t>Atividades</w:t>
      </w:r>
    </w:p>
    <w:p w14:paraId="11218F46" w14:textId="77777777" w:rsidR="009E7EE1" w:rsidRDefault="009E7EE1" w:rsidP="00592AAC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Atividade 1</w:t>
      </w:r>
    </w:p>
    <w:p w14:paraId="4F8234B0" w14:textId="77777777" w:rsidR="00CF06DD" w:rsidRPr="006D7076" w:rsidRDefault="009E7EE1" w:rsidP="00592AAC">
      <w:pPr>
        <w:spacing w:after="0"/>
        <w:jc w:val="both"/>
        <w:rPr>
          <w:rFonts w:asciiTheme="majorHAnsi" w:hAnsiTheme="majorHAnsi"/>
        </w:rPr>
      </w:pPr>
      <w:r w:rsidRPr="006D7076">
        <w:rPr>
          <w:rFonts w:asciiTheme="majorHAnsi" w:hAnsiTheme="majorHAnsi"/>
          <w:b/>
        </w:rPr>
        <w:t xml:space="preserve">Regra </w:t>
      </w:r>
      <w:r w:rsidRPr="006D7076">
        <w:rPr>
          <w:rFonts w:asciiTheme="majorHAnsi" w:hAnsiTheme="majorHAnsi"/>
        </w:rPr>
        <w:t>: Para simplificar, a estrutura de uma frase composta é:</w:t>
      </w:r>
    </w:p>
    <w:p w14:paraId="075B90C8" w14:textId="77777777" w:rsidR="00592AAC" w:rsidRDefault="00592AAC" w:rsidP="00592AAC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12C2FFC" w14:textId="124BF751" w:rsidR="009E7EE1" w:rsidRPr="006D7076" w:rsidRDefault="00CF06DD" w:rsidP="00592AAC">
      <w:pPr>
        <w:spacing w:after="0" w:line="240" w:lineRule="auto"/>
        <w:jc w:val="both"/>
        <w:rPr>
          <w:rFonts w:asciiTheme="majorHAnsi" w:hAnsiTheme="majorHAnsi"/>
        </w:rPr>
      </w:pPr>
      <w:r w:rsidRPr="006D7076">
        <w:rPr>
          <w:rFonts w:asciiTheme="majorHAnsi" w:hAnsiTheme="majorHAnsi"/>
          <w:b/>
        </w:rPr>
        <w:t xml:space="preserve">Opção 1 </w:t>
      </w:r>
      <w:r w:rsidRPr="006D7076">
        <w:rPr>
          <w:rFonts w:asciiTheme="majorHAnsi" w:hAnsiTheme="majorHAnsi"/>
        </w:rPr>
        <w:t xml:space="preserve">: Sujeito 1+ Verbo 1 ± Objeto 1 + </w:t>
      </w:r>
      <w:r w:rsidRPr="006D7076">
        <w:rPr>
          <w:rFonts w:asciiTheme="majorHAnsi" w:hAnsiTheme="majorHAnsi"/>
          <w:color w:val="00B050"/>
        </w:rPr>
        <w:t xml:space="preserve">uma Conjunção coordenadora </w:t>
      </w:r>
      <w:r w:rsidRPr="006D7076">
        <w:rPr>
          <w:rFonts w:asciiTheme="majorHAnsi" w:hAnsiTheme="majorHAnsi"/>
        </w:rPr>
        <w:t>+ Sujeito 2+ Verbo 2 ± Objeto 2.</w:t>
      </w:r>
    </w:p>
    <w:p w14:paraId="0D4CC242" w14:textId="6A6E4E1D" w:rsidR="005B7DC7" w:rsidRPr="00C9792B" w:rsidRDefault="00CF06DD" w:rsidP="005B7DC7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C9792B">
        <w:rPr>
          <w:rFonts w:asciiTheme="majorHAnsi" w:hAnsiTheme="majorHAnsi"/>
          <w:b/>
          <w:lang w:val="en-US"/>
        </w:rPr>
        <w:t>Exemplo</w:t>
      </w:r>
      <w:proofErr w:type="spellEnd"/>
      <w:r w:rsidRPr="00C9792B">
        <w:rPr>
          <w:rFonts w:asciiTheme="majorHAnsi" w:hAnsiTheme="majorHAnsi"/>
          <w:b/>
          <w:lang w:val="en-US"/>
        </w:rPr>
        <w:t xml:space="preserve"> 1</w:t>
      </w:r>
      <w:r w:rsidR="005B7DC7" w:rsidRPr="00C9792B">
        <w:rPr>
          <w:rFonts w:asciiTheme="majorHAnsi" w:hAnsiTheme="majorHAnsi"/>
          <w:lang w:val="en-US"/>
        </w:rPr>
        <w:t xml:space="preserve">: The lab technician came to the </w:t>
      </w:r>
      <w:proofErr w:type="gramStart"/>
      <w:r w:rsidR="005B7DC7" w:rsidRPr="00C9792B">
        <w:rPr>
          <w:rFonts w:asciiTheme="majorHAnsi" w:hAnsiTheme="majorHAnsi"/>
          <w:lang w:val="en-US"/>
        </w:rPr>
        <w:t>lab</w:t>
      </w:r>
      <w:proofErr w:type="gramEnd"/>
      <w:r w:rsidR="005B7DC7" w:rsidRPr="00C9792B">
        <w:rPr>
          <w:rFonts w:asciiTheme="majorHAnsi" w:hAnsiTheme="majorHAnsi"/>
          <w:lang w:val="en-US"/>
        </w:rPr>
        <w:t xml:space="preserve"> </w:t>
      </w:r>
      <w:r w:rsidR="005B7DC7" w:rsidRPr="00C9792B">
        <w:rPr>
          <w:rFonts w:asciiTheme="majorHAnsi" w:hAnsiTheme="majorHAnsi"/>
          <w:color w:val="00B050"/>
          <w:lang w:val="en-US"/>
        </w:rPr>
        <w:t>and</w:t>
      </w:r>
      <w:r w:rsidR="005B7DC7" w:rsidRPr="00C9792B">
        <w:rPr>
          <w:rFonts w:asciiTheme="majorHAnsi" w:hAnsiTheme="majorHAnsi"/>
          <w:lang w:val="en-US"/>
        </w:rPr>
        <w:t xml:space="preserve"> he set up his PCR reactions in the morning. </w:t>
      </w:r>
    </w:p>
    <w:p w14:paraId="2739AD8A" w14:textId="746B59D4" w:rsidR="00CF06DD" w:rsidRPr="00C9792B" w:rsidRDefault="00CF06DD" w:rsidP="00592AAC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6AC35C8C" w14:textId="07C9FC20" w:rsidR="006D7076" w:rsidRPr="00C9792B" w:rsidRDefault="006D7076" w:rsidP="00592AAC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C9792B">
        <w:rPr>
          <w:rFonts w:asciiTheme="majorHAnsi" w:hAnsiTheme="majorHAnsi"/>
          <w:b/>
          <w:lang w:val="en-US"/>
        </w:rPr>
        <w:t>Opção</w:t>
      </w:r>
      <w:proofErr w:type="spellEnd"/>
      <w:r w:rsidRPr="00C9792B">
        <w:rPr>
          <w:rFonts w:asciiTheme="majorHAnsi" w:hAnsiTheme="majorHAnsi"/>
          <w:b/>
          <w:lang w:val="en-US"/>
        </w:rPr>
        <w:t xml:space="preserve"> </w:t>
      </w:r>
      <w:proofErr w:type="gramStart"/>
      <w:r w:rsidRPr="00C9792B">
        <w:rPr>
          <w:rFonts w:asciiTheme="majorHAnsi" w:hAnsiTheme="majorHAnsi"/>
          <w:b/>
          <w:lang w:val="en-US"/>
        </w:rPr>
        <w:t xml:space="preserve">2 </w:t>
      </w:r>
      <w:r w:rsidRPr="00C9792B">
        <w:rPr>
          <w:rFonts w:asciiTheme="majorHAnsi" w:hAnsiTheme="majorHAnsi"/>
          <w:lang w:val="en-US"/>
        </w:rPr>
        <w:t>:</w:t>
      </w:r>
      <w:proofErr w:type="gramEnd"/>
      <w:r w:rsidRPr="00C9792B">
        <w:rPr>
          <w:rFonts w:asciiTheme="majorHAnsi" w:hAnsiTheme="majorHAnsi"/>
          <w:lang w:val="en-US"/>
        </w:rPr>
        <w:t xml:space="preserve"> </w:t>
      </w:r>
      <w:proofErr w:type="spellStart"/>
      <w:r w:rsidRPr="00C9792B">
        <w:rPr>
          <w:rFonts w:asciiTheme="majorHAnsi" w:hAnsiTheme="majorHAnsi"/>
          <w:lang w:val="en-US"/>
        </w:rPr>
        <w:t>Sujeito</w:t>
      </w:r>
      <w:proofErr w:type="spellEnd"/>
      <w:r w:rsidRPr="00C9792B">
        <w:rPr>
          <w:rFonts w:asciiTheme="majorHAnsi" w:hAnsiTheme="majorHAnsi"/>
          <w:lang w:val="en-US"/>
        </w:rPr>
        <w:t xml:space="preserve"> 1+ Verbo 1 ± </w:t>
      </w:r>
      <w:proofErr w:type="spellStart"/>
      <w:r w:rsidRPr="00C9792B">
        <w:rPr>
          <w:rFonts w:asciiTheme="majorHAnsi" w:hAnsiTheme="majorHAnsi"/>
          <w:lang w:val="en-US"/>
        </w:rPr>
        <w:t>Objeto</w:t>
      </w:r>
      <w:proofErr w:type="spellEnd"/>
      <w:r w:rsidRPr="00C9792B">
        <w:rPr>
          <w:rFonts w:asciiTheme="majorHAnsi" w:hAnsiTheme="majorHAnsi"/>
          <w:lang w:val="en-US"/>
        </w:rPr>
        <w:t xml:space="preserve"> 1 + </w:t>
      </w:r>
      <w:proofErr w:type="spellStart"/>
      <w:r w:rsidRPr="00C9792B">
        <w:rPr>
          <w:rFonts w:asciiTheme="majorHAnsi" w:hAnsiTheme="majorHAnsi"/>
          <w:color w:val="00B050"/>
          <w:lang w:val="en-US"/>
        </w:rPr>
        <w:t>ponto</w:t>
      </w:r>
      <w:proofErr w:type="spellEnd"/>
      <w:r w:rsidRPr="00C9792B">
        <w:rPr>
          <w:rFonts w:asciiTheme="majorHAnsi" w:hAnsiTheme="majorHAnsi"/>
          <w:color w:val="00B050"/>
          <w:lang w:val="en-US"/>
        </w:rPr>
        <w:t xml:space="preserve"> e </w:t>
      </w:r>
      <w:proofErr w:type="spellStart"/>
      <w:r w:rsidRPr="00C9792B">
        <w:rPr>
          <w:rFonts w:asciiTheme="majorHAnsi" w:hAnsiTheme="majorHAnsi"/>
          <w:color w:val="00B050"/>
          <w:lang w:val="en-US"/>
        </w:rPr>
        <w:t>vírgula</w:t>
      </w:r>
      <w:proofErr w:type="spellEnd"/>
      <w:r w:rsidRPr="00C9792B">
        <w:rPr>
          <w:rFonts w:asciiTheme="majorHAnsi" w:hAnsiTheme="majorHAnsi"/>
          <w:color w:val="00B050"/>
          <w:lang w:val="en-US"/>
        </w:rPr>
        <w:t xml:space="preserve"> </w:t>
      </w:r>
      <w:r w:rsidRPr="00C9792B">
        <w:rPr>
          <w:rFonts w:asciiTheme="majorHAnsi" w:hAnsiTheme="majorHAnsi"/>
          <w:lang w:val="en-US"/>
        </w:rPr>
        <w:t xml:space="preserve">+ </w:t>
      </w:r>
      <w:proofErr w:type="spellStart"/>
      <w:r w:rsidRPr="00C9792B">
        <w:rPr>
          <w:rFonts w:asciiTheme="majorHAnsi" w:hAnsiTheme="majorHAnsi"/>
          <w:lang w:val="en-US"/>
        </w:rPr>
        <w:t>Sujeito</w:t>
      </w:r>
      <w:proofErr w:type="spellEnd"/>
      <w:r w:rsidRPr="00C9792B">
        <w:rPr>
          <w:rFonts w:asciiTheme="majorHAnsi" w:hAnsiTheme="majorHAnsi"/>
          <w:lang w:val="en-US"/>
        </w:rPr>
        <w:t xml:space="preserve"> 2+ Verbo 2 ± </w:t>
      </w:r>
      <w:proofErr w:type="spellStart"/>
      <w:r w:rsidRPr="00C9792B">
        <w:rPr>
          <w:rFonts w:asciiTheme="majorHAnsi" w:hAnsiTheme="majorHAnsi"/>
          <w:lang w:val="en-US"/>
        </w:rPr>
        <w:t>Objeto</w:t>
      </w:r>
      <w:proofErr w:type="spellEnd"/>
      <w:r w:rsidRPr="00C9792B">
        <w:rPr>
          <w:rFonts w:asciiTheme="majorHAnsi" w:hAnsiTheme="majorHAnsi"/>
          <w:lang w:val="en-US"/>
        </w:rPr>
        <w:t xml:space="preserve"> 2</w:t>
      </w:r>
    </w:p>
    <w:p w14:paraId="20DADED7" w14:textId="1048B5EC" w:rsidR="005B7DC7" w:rsidRPr="00C9792B" w:rsidRDefault="006D7076" w:rsidP="005B7DC7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C9792B">
        <w:rPr>
          <w:rFonts w:asciiTheme="majorHAnsi" w:hAnsiTheme="majorHAnsi"/>
          <w:b/>
          <w:lang w:val="en-US"/>
        </w:rPr>
        <w:t>Exemplo</w:t>
      </w:r>
      <w:proofErr w:type="spellEnd"/>
      <w:r w:rsidRPr="00C9792B">
        <w:rPr>
          <w:rFonts w:asciiTheme="majorHAnsi" w:hAnsiTheme="majorHAnsi"/>
          <w:b/>
          <w:lang w:val="en-US"/>
        </w:rPr>
        <w:t xml:space="preserve"> 2</w:t>
      </w:r>
      <w:r w:rsidR="005B7DC7">
        <w:rPr>
          <w:rFonts w:asciiTheme="majorHAnsi" w:hAnsiTheme="majorHAnsi"/>
          <w:b/>
          <w:lang w:val="en-US"/>
        </w:rPr>
        <w:t>:</w:t>
      </w:r>
      <w:r w:rsidRPr="00C9792B">
        <w:rPr>
          <w:rFonts w:asciiTheme="majorHAnsi" w:hAnsiTheme="majorHAnsi"/>
          <w:b/>
          <w:lang w:val="en-US"/>
        </w:rPr>
        <w:t xml:space="preserve"> </w:t>
      </w:r>
      <w:r w:rsidR="005B7DC7" w:rsidRPr="00C9792B">
        <w:rPr>
          <w:rFonts w:asciiTheme="majorHAnsi" w:hAnsiTheme="majorHAnsi"/>
          <w:lang w:val="en-US"/>
        </w:rPr>
        <w:t>The lab technician came to the lab early today</w:t>
      </w:r>
      <w:r w:rsidR="005B7DC7" w:rsidRPr="00C9792B">
        <w:rPr>
          <w:rFonts w:asciiTheme="majorHAnsi" w:hAnsiTheme="majorHAnsi"/>
          <w:color w:val="00B050"/>
          <w:lang w:val="en-US"/>
        </w:rPr>
        <w:t>;</w:t>
      </w:r>
      <w:r w:rsidR="005B7DC7" w:rsidRPr="00C9792B">
        <w:rPr>
          <w:rFonts w:asciiTheme="majorHAnsi" w:hAnsiTheme="majorHAnsi"/>
          <w:lang w:val="en-US"/>
        </w:rPr>
        <w:t xml:space="preserve"> He set up his PCR reactions in this morning. </w:t>
      </w:r>
    </w:p>
    <w:p w14:paraId="07A3B447" w14:textId="77777777" w:rsidR="005B7DC7" w:rsidRPr="00C9792B" w:rsidRDefault="005B7DC7" w:rsidP="005B7DC7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C9792B">
        <w:rPr>
          <w:rFonts w:asciiTheme="majorHAnsi" w:hAnsiTheme="majorHAnsi"/>
          <w:lang w:val="en-US"/>
        </w:rPr>
        <w:t xml:space="preserve">In either option, you have a least two simple sentences (or independent clauses) to form a compound sentence. </w:t>
      </w:r>
    </w:p>
    <w:p w14:paraId="66652C80" w14:textId="77777777" w:rsidR="004B2381" w:rsidRDefault="006D7076" w:rsidP="005B7DC7">
      <w:pPr>
        <w:spacing w:after="0" w:line="240" w:lineRule="auto"/>
        <w:jc w:val="both"/>
        <w:rPr>
          <w:rFonts w:asciiTheme="majorHAnsi" w:hAnsiTheme="majorHAnsi"/>
        </w:rPr>
      </w:pPr>
      <w:r w:rsidRPr="00583AFA">
        <w:rPr>
          <w:rFonts w:asciiTheme="majorHAnsi" w:hAnsiTheme="majorHAnsi"/>
          <w:b/>
          <w:bCs/>
        </w:rPr>
        <w:t xml:space="preserve">Nota </w:t>
      </w:r>
      <w:r>
        <w:rPr>
          <w:rFonts w:asciiTheme="majorHAnsi" w:hAnsiTheme="majorHAnsi"/>
        </w:rPr>
        <w:t>:</w:t>
      </w:r>
    </w:p>
    <w:p w14:paraId="52690636" w14:textId="77777777" w:rsidR="004B2381" w:rsidRPr="004B2381" w:rsidRDefault="006D7076" w:rsidP="00592AAC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4B2381">
        <w:rPr>
          <w:rFonts w:asciiTheme="majorHAnsi" w:hAnsiTheme="majorHAnsi"/>
        </w:rPr>
        <w:t>Mais de duas cláusulas independentes ou frases simples podem estar em uma frase composta.</w:t>
      </w:r>
    </w:p>
    <w:p w14:paraId="22202C0C" w14:textId="241D3237" w:rsidR="007503A4" w:rsidRPr="00C9792B" w:rsidRDefault="004B2381" w:rsidP="00592AAC">
      <w:pPr>
        <w:spacing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C9792B">
        <w:rPr>
          <w:rFonts w:asciiTheme="majorHAnsi" w:hAnsiTheme="majorHAnsi"/>
          <w:b/>
          <w:lang w:val="en-US"/>
        </w:rPr>
        <w:t>Exemplo</w:t>
      </w:r>
      <w:proofErr w:type="spellEnd"/>
      <w:r w:rsidRPr="00C9792B">
        <w:rPr>
          <w:rFonts w:asciiTheme="majorHAnsi" w:hAnsiTheme="majorHAnsi"/>
          <w:b/>
          <w:lang w:val="en-US"/>
        </w:rPr>
        <w:t xml:space="preserve"> 3a</w:t>
      </w:r>
      <w:r w:rsidR="005B7DC7">
        <w:rPr>
          <w:rFonts w:asciiTheme="majorHAnsi" w:hAnsiTheme="majorHAnsi"/>
          <w:lang w:val="en-US"/>
        </w:rPr>
        <w:t>:</w:t>
      </w:r>
      <w:r w:rsidRPr="00C9792B">
        <w:rPr>
          <w:rFonts w:asciiTheme="majorHAnsi" w:hAnsiTheme="majorHAnsi"/>
          <w:lang w:val="en-US"/>
        </w:rPr>
        <w:t xml:space="preserve"> </w:t>
      </w:r>
      <w:r w:rsidR="005B7DC7" w:rsidRPr="00C9792B">
        <w:rPr>
          <w:rFonts w:asciiTheme="majorHAnsi" w:hAnsiTheme="majorHAnsi"/>
          <w:lang w:val="en-US"/>
        </w:rPr>
        <w:t>The boss came to the office at 6 AM</w:t>
      </w:r>
      <w:r w:rsidR="005B7DC7" w:rsidRPr="00C9792B">
        <w:rPr>
          <w:rFonts w:asciiTheme="majorHAnsi" w:hAnsiTheme="majorHAnsi"/>
          <w:color w:val="00B050"/>
          <w:lang w:val="en-US"/>
        </w:rPr>
        <w:t>,</w:t>
      </w:r>
      <w:r w:rsidR="005B7DC7" w:rsidRPr="00C9792B">
        <w:rPr>
          <w:rFonts w:asciiTheme="majorHAnsi" w:hAnsiTheme="majorHAnsi"/>
          <w:lang w:val="en-US"/>
        </w:rPr>
        <w:t xml:space="preserve"> he checked his emails at 8 AM</w:t>
      </w:r>
      <w:r w:rsidR="005B7DC7" w:rsidRPr="00C9792B">
        <w:rPr>
          <w:rFonts w:asciiTheme="majorHAnsi" w:hAnsiTheme="majorHAnsi"/>
          <w:color w:val="00B050"/>
          <w:lang w:val="en-US"/>
        </w:rPr>
        <w:t>,</w:t>
      </w:r>
      <w:r w:rsidR="005B7DC7" w:rsidRPr="00C9792B">
        <w:rPr>
          <w:rFonts w:asciiTheme="majorHAnsi" w:hAnsiTheme="majorHAnsi"/>
          <w:lang w:val="en-US"/>
        </w:rPr>
        <w:t xml:space="preserve"> </w:t>
      </w:r>
      <w:r w:rsidR="005B7DC7" w:rsidRPr="00C9792B">
        <w:rPr>
          <w:rFonts w:asciiTheme="majorHAnsi" w:hAnsiTheme="majorHAnsi"/>
          <w:color w:val="00B050"/>
          <w:lang w:val="en-US"/>
        </w:rPr>
        <w:t>and</w:t>
      </w:r>
      <w:r w:rsidR="005B7DC7" w:rsidRPr="00C9792B">
        <w:rPr>
          <w:rFonts w:asciiTheme="majorHAnsi" w:hAnsiTheme="majorHAnsi"/>
          <w:lang w:val="en-US"/>
        </w:rPr>
        <w:t xml:space="preserve"> he ran into the branch meeting at 10 AM this </w:t>
      </w:r>
      <w:proofErr w:type="gramStart"/>
      <w:r w:rsidR="005B7DC7" w:rsidRPr="00C9792B">
        <w:rPr>
          <w:rFonts w:asciiTheme="majorHAnsi" w:hAnsiTheme="majorHAnsi"/>
          <w:lang w:val="en-US"/>
        </w:rPr>
        <w:t>morning</w:t>
      </w:r>
      <w:proofErr w:type="gramEnd"/>
      <w:r w:rsidR="005B7DC7" w:rsidRPr="00C9792B" w:rsidDel="005B7DC7">
        <w:rPr>
          <w:rFonts w:asciiTheme="majorHAnsi" w:hAnsiTheme="majorHAnsi"/>
          <w:lang w:val="en-US"/>
        </w:rPr>
        <w:t xml:space="preserve"> </w:t>
      </w:r>
    </w:p>
    <w:p w14:paraId="65D80D00" w14:textId="28CAE4DF" w:rsidR="005B7DC7" w:rsidRPr="00C9792B" w:rsidRDefault="007503A4" w:rsidP="00592AAC">
      <w:pPr>
        <w:spacing w:line="240" w:lineRule="auto"/>
        <w:jc w:val="both"/>
        <w:rPr>
          <w:rFonts w:asciiTheme="majorHAnsi" w:hAnsiTheme="majorHAnsi"/>
          <w:lang w:val="en-US"/>
        </w:rPr>
      </w:pPr>
      <w:r w:rsidRPr="00C9792B">
        <w:rPr>
          <w:rFonts w:asciiTheme="majorHAnsi" w:hAnsiTheme="majorHAnsi"/>
          <w:lang w:val="en-US"/>
        </w:rPr>
        <w:t xml:space="preserve"> </w:t>
      </w:r>
      <w:r w:rsidRPr="00C9792B">
        <w:rPr>
          <w:rFonts w:asciiTheme="majorHAnsi" w:hAnsiTheme="majorHAnsi"/>
          <w:b/>
          <w:lang w:val="en-US"/>
        </w:rPr>
        <w:t xml:space="preserve">Exemplo 3b: </w:t>
      </w:r>
      <w:r w:rsidR="005B7DC7" w:rsidRPr="00C9792B">
        <w:rPr>
          <w:rFonts w:asciiTheme="majorHAnsi" w:hAnsiTheme="majorHAnsi"/>
          <w:lang w:val="en-US"/>
        </w:rPr>
        <w:t>The boss came to the office at 6 AM</w:t>
      </w:r>
      <w:r w:rsidR="005B7DC7" w:rsidRPr="00C9792B">
        <w:rPr>
          <w:rFonts w:asciiTheme="majorHAnsi" w:hAnsiTheme="majorHAnsi"/>
          <w:color w:val="00B050"/>
          <w:lang w:val="en-US"/>
        </w:rPr>
        <w:t>;</w:t>
      </w:r>
      <w:r w:rsidR="005B7DC7" w:rsidRPr="00C9792B">
        <w:rPr>
          <w:rFonts w:asciiTheme="majorHAnsi" w:hAnsiTheme="majorHAnsi"/>
          <w:lang w:val="en-US"/>
        </w:rPr>
        <w:t xml:space="preserve"> </w:t>
      </w:r>
      <w:r w:rsidR="005B7DC7" w:rsidRPr="00C9792B">
        <w:rPr>
          <w:rFonts w:asciiTheme="majorHAnsi" w:hAnsiTheme="majorHAnsi"/>
          <w:color w:val="00B050"/>
          <w:lang w:val="en-US"/>
        </w:rPr>
        <w:t>H</w:t>
      </w:r>
      <w:r w:rsidR="005B7DC7" w:rsidRPr="00C9792B">
        <w:rPr>
          <w:rFonts w:asciiTheme="majorHAnsi" w:hAnsiTheme="majorHAnsi"/>
          <w:lang w:val="en-US"/>
        </w:rPr>
        <w:t>e checked his emails at 8 AM</w:t>
      </w:r>
      <w:r w:rsidR="005B7DC7" w:rsidRPr="00C9792B">
        <w:rPr>
          <w:rFonts w:asciiTheme="majorHAnsi" w:hAnsiTheme="majorHAnsi"/>
          <w:color w:val="00B050"/>
          <w:lang w:val="en-US"/>
        </w:rPr>
        <w:t>;</w:t>
      </w:r>
      <w:r w:rsidR="005B7DC7" w:rsidRPr="00C9792B">
        <w:rPr>
          <w:rFonts w:asciiTheme="majorHAnsi" w:hAnsiTheme="majorHAnsi"/>
          <w:lang w:val="en-US"/>
        </w:rPr>
        <w:t xml:space="preserve"> </w:t>
      </w:r>
      <w:r w:rsidR="005B7DC7" w:rsidRPr="00C9792B">
        <w:rPr>
          <w:rFonts w:asciiTheme="majorHAnsi" w:hAnsiTheme="majorHAnsi"/>
          <w:color w:val="00B050"/>
          <w:lang w:val="en-US"/>
        </w:rPr>
        <w:t>H</w:t>
      </w:r>
      <w:r w:rsidR="005B7DC7" w:rsidRPr="00C9792B">
        <w:rPr>
          <w:rFonts w:asciiTheme="majorHAnsi" w:hAnsiTheme="majorHAnsi"/>
          <w:lang w:val="en-US"/>
        </w:rPr>
        <w:t xml:space="preserve">e ran into the branch meeting at 10 AM this morning. </w:t>
      </w:r>
    </w:p>
    <w:p w14:paraId="77C71E5E" w14:textId="77777777" w:rsidR="006D7076" w:rsidRDefault="004B2381" w:rsidP="005B7DC7">
      <w:pPr>
        <w:spacing w:line="240" w:lineRule="auto"/>
        <w:jc w:val="both"/>
        <w:rPr>
          <w:rFonts w:asciiTheme="majorHAnsi" w:hAnsiTheme="majorHAnsi"/>
        </w:rPr>
      </w:pPr>
      <w:r w:rsidRPr="004B2381">
        <w:rPr>
          <w:rFonts w:asciiTheme="majorHAnsi" w:hAnsiTheme="majorHAnsi"/>
        </w:rPr>
        <w:t>Também podemos usar dois pontos para fazer uma frase composta. Esta última opção raramente é usada na redação do manuscrito.</w:t>
      </w:r>
    </w:p>
    <w:p w14:paraId="543C6F6F" w14:textId="77777777" w:rsidR="005B7DC7" w:rsidRPr="00C9792B" w:rsidRDefault="004B2381" w:rsidP="005B7DC7">
      <w:pPr>
        <w:spacing w:line="240" w:lineRule="auto"/>
        <w:jc w:val="both"/>
        <w:rPr>
          <w:rFonts w:asciiTheme="majorHAnsi" w:hAnsiTheme="majorHAnsi"/>
          <w:lang w:val="en-US"/>
        </w:rPr>
      </w:pPr>
      <w:r w:rsidRPr="00C9792B">
        <w:rPr>
          <w:rFonts w:asciiTheme="majorHAnsi" w:hAnsiTheme="majorHAnsi"/>
          <w:b/>
          <w:bCs/>
          <w:lang w:val="en-US"/>
        </w:rPr>
        <w:t xml:space="preserve">Exemplo 4: </w:t>
      </w:r>
      <w:r w:rsidR="005B7DC7" w:rsidRPr="00C9792B">
        <w:rPr>
          <w:rFonts w:asciiTheme="majorHAnsi" w:hAnsiTheme="majorHAnsi"/>
          <w:lang w:val="en-US"/>
        </w:rPr>
        <w:t xml:space="preserve">Learning English requires the following from you: you sparse some time daily or weekly to build your English vocabulary, you </w:t>
      </w:r>
      <w:proofErr w:type="gramStart"/>
      <w:r w:rsidR="005B7DC7" w:rsidRPr="00C9792B">
        <w:rPr>
          <w:rFonts w:asciiTheme="majorHAnsi" w:hAnsiTheme="majorHAnsi"/>
          <w:lang w:val="en-US"/>
        </w:rPr>
        <w:t>have to</w:t>
      </w:r>
      <w:proofErr w:type="gramEnd"/>
      <w:r w:rsidR="005B7DC7" w:rsidRPr="00C9792B">
        <w:rPr>
          <w:rFonts w:asciiTheme="majorHAnsi" w:hAnsiTheme="majorHAnsi"/>
          <w:lang w:val="en-US"/>
        </w:rPr>
        <w:t xml:space="preserve"> practice listening, reading and writing regularly, and you have to have a study partner. </w:t>
      </w:r>
    </w:p>
    <w:p w14:paraId="2F4DCADA" w14:textId="6160783E" w:rsidR="00592AAC" w:rsidRDefault="00592AAC" w:rsidP="00592AAC">
      <w:pPr>
        <w:jc w:val="both"/>
        <w:rPr>
          <w:rFonts w:asciiTheme="majorHAnsi" w:hAnsiTheme="majorHAnsi"/>
        </w:rPr>
      </w:pPr>
      <w:r w:rsidRPr="00592AAC">
        <w:rPr>
          <w:rFonts w:asciiTheme="majorHAnsi" w:hAnsiTheme="majorHAnsi"/>
        </w:rPr>
        <w:t>As conjunções coordenativas são agrupadas na sigla FANBOYS (F or, A nd, N or, B ut, O r, Y et, S o). Entre essas conjunções, provavelmente usaremos as três seguintes (</w:t>
      </w:r>
      <w:r>
        <w:rPr>
          <w:rFonts w:asciiTheme="majorHAnsi" w:hAnsiTheme="majorHAnsi"/>
        </w:rPr>
        <w:t>“</w:t>
      </w:r>
      <w:r w:rsidRPr="00592AAC">
        <w:rPr>
          <w:rFonts w:asciiTheme="majorHAnsi" w:hAnsiTheme="majorHAnsi"/>
        </w:rPr>
        <w:t>And</w:t>
      </w:r>
      <w:r>
        <w:rPr>
          <w:rFonts w:asciiTheme="majorHAnsi" w:hAnsiTheme="majorHAnsi"/>
        </w:rPr>
        <w:t>”</w:t>
      </w:r>
      <w:r w:rsidRPr="00592AA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“</w:t>
      </w:r>
      <w:r w:rsidRPr="00592AAC">
        <w:rPr>
          <w:rFonts w:asciiTheme="majorHAnsi" w:hAnsiTheme="majorHAnsi"/>
        </w:rPr>
        <w:t>Or</w:t>
      </w:r>
      <w:r>
        <w:rPr>
          <w:rFonts w:asciiTheme="majorHAnsi" w:hAnsiTheme="majorHAnsi"/>
        </w:rPr>
        <w:t>”</w:t>
      </w:r>
      <w:r w:rsidRPr="00592AA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“</w:t>
      </w:r>
      <w:r w:rsidRPr="00592AAC">
        <w:rPr>
          <w:rFonts w:asciiTheme="majorHAnsi" w:hAnsiTheme="majorHAnsi"/>
        </w:rPr>
        <w:t>But</w:t>
      </w:r>
      <w:r>
        <w:rPr>
          <w:rFonts w:asciiTheme="majorHAnsi" w:hAnsiTheme="majorHAnsi"/>
        </w:rPr>
        <w:t>”</w:t>
      </w:r>
      <w:r w:rsidRPr="00592AAC">
        <w:rPr>
          <w:rFonts w:asciiTheme="majorHAnsi" w:hAnsiTheme="majorHAnsi"/>
        </w:rPr>
        <w:t>) com mais frequência em sua escrita de manuscritos ou pesquisa de literatura.</w:t>
      </w:r>
    </w:p>
    <w:p w14:paraId="0E756D33" w14:textId="6851B0F2" w:rsidR="00592AAC" w:rsidRPr="00C9792B" w:rsidRDefault="00592AAC" w:rsidP="00C9792B">
      <w:pPr>
        <w:spacing w:before="100" w:beforeAutospacing="1" w:after="100" w:afterAutospacing="1" w:line="240" w:lineRule="auto"/>
        <w:jc w:val="both"/>
        <w:rPr>
          <w:rFonts w:asciiTheme="majorHAnsi" w:hAnsiTheme="majorHAnsi"/>
          <w:bCs/>
        </w:rPr>
      </w:pPr>
      <w:r w:rsidRPr="00592AAC">
        <w:rPr>
          <w:rFonts w:asciiTheme="majorHAnsi" w:hAnsiTheme="majorHAnsi"/>
          <w:b/>
        </w:rPr>
        <w:t>Nota</w:t>
      </w:r>
      <w:r w:rsidRPr="00C9792B">
        <w:rPr>
          <w:rFonts w:asciiTheme="majorHAnsi" w:hAnsiTheme="majorHAnsi"/>
          <w:bCs/>
        </w:rPr>
        <w:t xml:space="preserve">: Utilizamos </w:t>
      </w:r>
      <w:r w:rsidR="005B7DC7" w:rsidRPr="00F94786">
        <w:rPr>
          <w:rFonts w:asciiTheme="majorHAnsi" w:hAnsiTheme="majorHAnsi"/>
        </w:rPr>
        <w:t xml:space="preserve">"and" </w:t>
      </w:r>
      <w:r w:rsidRPr="00C9792B">
        <w:rPr>
          <w:rFonts w:asciiTheme="majorHAnsi" w:hAnsiTheme="majorHAnsi"/>
          <w:bCs/>
        </w:rPr>
        <w:t xml:space="preserve">para unir coisas semelhantes, conectadas ou relacionadas; </w:t>
      </w:r>
      <w:r w:rsidR="005B7DC7" w:rsidRPr="00F94786">
        <w:rPr>
          <w:rFonts w:asciiTheme="majorHAnsi" w:hAnsiTheme="majorHAnsi"/>
        </w:rPr>
        <w:t xml:space="preserve">"or" </w:t>
      </w:r>
      <w:r w:rsidRPr="00C9792B">
        <w:rPr>
          <w:rFonts w:asciiTheme="majorHAnsi" w:hAnsiTheme="majorHAnsi"/>
          <w:bCs/>
        </w:rPr>
        <w:t>para apresentar uma escolha ou alternativa; e "</w:t>
      </w:r>
      <w:r w:rsidR="005B7DC7" w:rsidRPr="00F94786">
        <w:rPr>
          <w:rFonts w:asciiTheme="majorHAnsi" w:hAnsiTheme="majorHAnsi"/>
        </w:rPr>
        <w:t>but</w:t>
      </w:r>
      <w:r w:rsidRPr="00C9792B">
        <w:rPr>
          <w:rFonts w:asciiTheme="majorHAnsi" w:hAnsiTheme="majorHAnsi"/>
          <w:bCs/>
        </w:rPr>
        <w:t>" para contrastar coisas diferentes, opostas ou para mostrar uma contradição ou contraste. "But" funciona principalmente como uma conjunção em uma frase, enquanto "However" funciona como um advérbio conjuntivo.</w:t>
      </w:r>
    </w:p>
    <w:p w14:paraId="73EC449E" w14:textId="77777777" w:rsidR="005E6205" w:rsidRPr="00F94786" w:rsidRDefault="007503A4" w:rsidP="00C9792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Referências</w:t>
      </w:r>
    </w:p>
    <w:p w14:paraId="4A115816" w14:textId="77777777" w:rsidR="009E7EE1" w:rsidRPr="009E7EE1" w:rsidRDefault="009E7EE1" w:rsidP="00C9792B">
      <w:pPr>
        <w:pStyle w:val="Titre1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/>
        </w:rPr>
      </w:pP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PressBooks . </w:t>
      </w:r>
      <w:hyperlink r:id="rId7" w:history="1">
        <w:r w:rsidRPr="009E7EE1">
          <w:rPr>
            <w:rFonts w:asciiTheme="majorHAnsi" w:eastAsiaTheme="minorHAnsi" w:hAnsiTheme="majorHAnsi" w:cstheme="minorBidi"/>
            <w:b w:val="0"/>
            <w:bCs w:val="0"/>
            <w:kern w:val="0"/>
            <w:sz w:val="22"/>
            <w:szCs w:val="22"/>
          </w:rPr>
          <w:t xml:space="preserve">Escrever melhor desde o início </w:t>
        </w:r>
      </w:hyperlink>
      <w:r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. Por que não podemos usar frases simples para tudo? Disponível em </w:t>
      </w:r>
      <w:hyperlink r:id="rId8" w:history="1">
        <w:r w:rsidRPr="00F3465B">
          <w:rPr>
            <w:rStyle w:val="Lienhypertexte"/>
            <w:rFonts w:asciiTheme="majorHAnsi" w:eastAsiaTheme="minorHAnsi" w:hAnsiTheme="majorHAnsi" w:cstheme="minorBidi"/>
            <w:b w:val="0"/>
            <w:bCs w:val="0"/>
            <w:kern w:val="0"/>
            <w:sz w:val="22"/>
            <w:szCs w:val="22"/>
          </w:rPr>
          <w:t>https://pressbooks.pub/wr121opentextbook17/chapter/compound-sentences/</w:t>
        </w:r>
      </w:hyperlink>
      <w:r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  </w:t>
      </w:r>
      <w:r>
        <w:rPr>
          <w:rFonts w:asciiTheme="majorHAnsi" w:hAnsiTheme="majorHAnsi"/>
        </w:rPr>
        <w:t xml:space="preserve"> </w:t>
      </w: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>consultado sobre</w:t>
      </w:r>
      <w:r>
        <w:rPr>
          <w:rFonts w:asciiTheme="majorHAnsi" w:hAnsiTheme="majorHAnsi"/>
        </w:rPr>
        <w:t xml:space="preserve"> </w:t>
      </w: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>3 de junho de 2023.</w:t>
      </w:r>
    </w:p>
    <w:p w14:paraId="166D130B" w14:textId="77777777" w:rsidR="009E7EE1" w:rsidRPr="009E7EE1" w:rsidRDefault="009E7EE1" w:rsidP="009E7EE1">
      <w:pPr>
        <w:pStyle w:val="Titre1"/>
        <w:numPr>
          <w:ilvl w:val="0"/>
          <w:numId w:val="6"/>
        </w:numPr>
        <w:rPr>
          <w:rFonts w:asciiTheme="majorHAnsi" w:hAnsiTheme="majorHAnsi"/>
        </w:rPr>
      </w:pP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>Lingard, L. Dominando a frase. Perspect Med Educ 6, 51–53 (2017). https://doi.org/10.1007/s40037-016-0315-z</w:t>
      </w:r>
    </w:p>
    <w:sectPr w:rsidR="009E7EE1" w:rsidRPr="009E7EE1" w:rsidSect="00EC7C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E887" w14:textId="77777777" w:rsidR="001B4B2C" w:rsidRDefault="001B4B2C" w:rsidP="005E6205">
      <w:pPr>
        <w:spacing w:after="0" w:line="240" w:lineRule="auto"/>
      </w:pPr>
      <w:r>
        <w:separator/>
      </w:r>
    </w:p>
  </w:endnote>
  <w:endnote w:type="continuationSeparator" w:id="0">
    <w:p w14:paraId="5E63ED6C" w14:textId="77777777" w:rsidR="001B4B2C" w:rsidRDefault="001B4B2C" w:rsidP="005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51960" w14:textId="77777777" w:rsidR="005E6205" w:rsidRDefault="005E620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5B523D" w14:textId="77777777" w:rsidR="005E6205" w:rsidRDefault="005E62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A72C" w14:textId="77777777" w:rsidR="001B4B2C" w:rsidRDefault="001B4B2C" w:rsidP="005E6205">
      <w:pPr>
        <w:spacing w:after="0" w:line="240" w:lineRule="auto"/>
      </w:pPr>
      <w:r>
        <w:separator/>
      </w:r>
    </w:p>
  </w:footnote>
  <w:footnote w:type="continuationSeparator" w:id="0">
    <w:p w14:paraId="1E0857DF" w14:textId="77777777" w:rsidR="001B4B2C" w:rsidRDefault="001B4B2C" w:rsidP="005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86"/>
    <w:multiLevelType w:val="hybridMultilevel"/>
    <w:tmpl w:val="3B9E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55B"/>
    <w:multiLevelType w:val="hybridMultilevel"/>
    <w:tmpl w:val="9B3490FE"/>
    <w:lvl w:ilvl="0" w:tplc="4AEC937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612A"/>
    <w:multiLevelType w:val="hybridMultilevel"/>
    <w:tmpl w:val="CD98B670"/>
    <w:lvl w:ilvl="0" w:tplc="5E56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593"/>
    <w:multiLevelType w:val="hybridMultilevel"/>
    <w:tmpl w:val="A64AF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4AA0"/>
    <w:multiLevelType w:val="hybridMultilevel"/>
    <w:tmpl w:val="58A6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25D3"/>
    <w:multiLevelType w:val="multilevel"/>
    <w:tmpl w:val="A35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2615B"/>
    <w:multiLevelType w:val="hybridMultilevel"/>
    <w:tmpl w:val="DBD4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07ED"/>
    <w:multiLevelType w:val="hybridMultilevel"/>
    <w:tmpl w:val="11CE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B0E75"/>
    <w:multiLevelType w:val="hybridMultilevel"/>
    <w:tmpl w:val="88548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1933"/>
    <w:multiLevelType w:val="hybridMultilevel"/>
    <w:tmpl w:val="68108B64"/>
    <w:lvl w:ilvl="0" w:tplc="5406DC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62382">
    <w:abstractNumId w:val="0"/>
  </w:num>
  <w:num w:numId="2" w16cid:durableId="1988170100">
    <w:abstractNumId w:val="6"/>
  </w:num>
  <w:num w:numId="3" w16cid:durableId="132800124">
    <w:abstractNumId w:val="4"/>
  </w:num>
  <w:num w:numId="4" w16cid:durableId="1807971657">
    <w:abstractNumId w:val="3"/>
  </w:num>
  <w:num w:numId="5" w16cid:durableId="447358981">
    <w:abstractNumId w:val="9"/>
  </w:num>
  <w:num w:numId="6" w16cid:durableId="1524519149">
    <w:abstractNumId w:val="1"/>
  </w:num>
  <w:num w:numId="7" w16cid:durableId="2144761639">
    <w:abstractNumId w:val="5"/>
  </w:num>
  <w:num w:numId="8" w16cid:durableId="1810392631">
    <w:abstractNumId w:val="8"/>
  </w:num>
  <w:num w:numId="9" w16cid:durableId="1764910243">
    <w:abstractNumId w:val="7"/>
  </w:num>
  <w:num w:numId="10" w16cid:durableId="28373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BC"/>
    <w:rsid w:val="00167BEA"/>
    <w:rsid w:val="001B4B2C"/>
    <w:rsid w:val="003E6585"/>
    <w:rsid w:val="00401A46"/>
    <w:rsid w:val="004B2381"/>
    <w:rsid w:val="00583AFA"/>
    <w:rsid w:val="00592AAC"/>
    <w:rsid w:val="005B7DC7"/>
    <w:rsid w:val="005E6205"/>
    <w:rsid w:val="006D7076"/>
    <w:rsid w:val="007503A4"/>
    <w:rsid w:val="00957B31"/>
    <w:rsid w:val="009E7EE1"/>
    <w:rsid w:val="00A06F52"/>
    <w:rsid w:val="00C9792B"/>
    <w:rsid w:val="00CF06DD"/>
    <w:rsid w:val="00E425AE"/>
    <w:rsid w:val="00EC7CBC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9B0"/>
  <w15:chartTrackingRefBased/>
  <w15:docId w15:val="{68A92A1E-795D-4974-82D7-3E14F7D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BC"/>
  </w:style>
  <w:style w:type="paragraph" w:styleId="Titre1">
    <w:name w:val="heading 1"/>
    <w:basedOn w:val="Normal"/>
    <w:link w:val="Titre1Car"/>
    <w:uiPriority w:val="9"/>
    <w:qFormat/>
    <w:rsid w:val="009E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C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205"/>
  </w:style>
  <w:style w:type="paragraph" w:styleId="Pieddepage">
    <w:name w:val="footer"/>
    <w:basedOn w:val="Normal"/>
    <w:link w:val="PieddepageCar"/>
    <w:uiPriority w:val="99"/>
    <w:unhideWhenUsed/>
    <w:rsid w:val="005E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205"/>
  </w:style>
  <w:style w:type="character" w:styleId="Lienhypertexte">
    <w:name w:val="Hyperlink"/>
    <w:basedOn w:val="Policepardfaut"/>
    <w:uiPriority w:val="99"/>
    <w:unhideWhenUsed/>
    <w:rsid w:val="009E7EE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E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Policepardfaut"/>
    <w:rsid w:val="00F94786"/>
  </w:style>
  <w:style w:type="paragraph" w:styleId="Rvision">
    <w:name w:val="Revision"/>
    <w:hidden/>
    <w:uiPriority w:val="99"/>
    <w:semiHidden/>
    <w:rsid w:val="0059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books.pub/wr121opentextbook17/chapter/compound-senten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books.pub/wr121opentextbook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5</cp:revision>
  <dcterms:created xsi:type="dcterms:W3CDTF">2023-08-11T17:56:00Z</dcterms:created>
  <dcterms:modified xsi:type="dcterms:W3CDTF">2023-10-09T20:02:00Z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a31118a6e7e5a40c3b50a23cf92c6a8c3e20d5dcd9911c4e0bd8a6846757f6b6</vt:lpwstr>
  </property>
</Properties>
</file>