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A8" w:rsidRPr="00A36160" w:rsidRDefault="006713A6" w:rsidP="00BC7936">
      <w:pPr>
        <w:spacing w:after="0"/>
        <w:rPr>
          <w:b/>
        </w:rPr>
      </w:pPr>
      <w:r w:rsidRPr="00A36160">
        <w:rPr>
          <w:b/>
        </w:rPr>
        <w:t>Class 2: Building your English Vocabulary</w:t>
      </w:r>
    </w:p>
    <w:p w:rsidR="006713A6" w:rsidRDefault="006713A6" w:rsidP="00BC7936">
      <w:pPr>
        <w:pStyle w:val="ListParagraph"/>
        <w:numPr>
          <w:ilvl w:val="0"/>
          <w:numId w:val="1"/>
        </w:numPr>
        <w:spacing w:after="0"/>
        <w:rPr>
          <w:b/>
        </w:rPr>
      </w:pPr>
      <w:r w:rsidRPr="007E57C8">
        <w:rPr>
          <w:b/>
        </w:rPr>
        <w:t>Learning Objectives</w:t>
      </w:r>
    </w:p>
    <w:p w:rsidR="004851F8" w:rsidRPr="004851F8" w:rsidRDefault="004851F8" w:rsidP="004851F8">
      <w:pPr>
        <w:spacing w:after="0"/>
      </w:pPr>
      <w:r w:rsidRPr="004851F8">
        <w:t>At the end of this class, learners should able to:</w:t>
      </w:r>
    </w:p>
    <w:p w:rsidR="004851F8" w:rsidRPr="004851F8" w:rsidRDefault="004851F8" w:rsidP="004851F8">
      <w:pPr>
        <w:pStyle w:val="ListParagraph"/>
        <w:numPr>
          <w:ilvl w:val="0"/>
          <w:numId w:val="8"/>
        </w:numPr>
        <w:spacing w:after="0"/>
      </w:pPr>
      <w:r w:rsidRPr="004851F8">
        <w:t xml:space="preserve">Hold properly a vocabulary notebook </w:t>
      </w:r>
    </w:p>
    <w:p w:rsidR="004851F8" w:rsidRPr="004851F8" w:rsidRDefault="004851F8" w:rsidP="004851F8">
      <w:pPr>
        <w:pStyle w:val="ListParagraph"/>
        <w:numPr>
          <w:ilvl w:val="0"/>
          <w:numId w:val="8"/>
        </w:numPr>
        <w:spacing w:after="0"/>
      </w:pPr>
      <w:r w:rsidRPr="004851F8">
        <w:t>Recognize the root or base words</w:t>
      </w:r>
    </w:p>
    <w:p w:rsidR="004851F8" w:rsidRPr="004851F8" w:rsidRDefault="004851F8" w:rsidP="004851F8">
      <w:pPr>
        <w:pStyle w:val="ListParagraph"/>
        <w:numPr>
          <w:ilvl w:val="0"/>
          <w:numId w:val="8"/>
        </w:numPr>
        <w:spacing w:after="0"/>
      </w:pPr>
      <w:r w:rsidRPr="004851F8">
        <w:t>Use affixes (prefixes and/or suffixes) to expand their active English vocabulary.</w:t>
      </w:r>
    </w:p>
    <w:p w:rsidR="004851F8" w:rsidRPr="004851F8" w:rsidRDefault="004851F8" w:rsidP="004851F8">
      <w:pPr>
        <w:pStyle w:val="ListParagraph"/>
        <w:spacing w:after="0"/>
        <w:rPr>
          <w:b/>
          <w:sz w:val="8"/>
        </w:rPr>
      </w:pPr>
    </w:p>
    <w:p w:rsidR="007E57C8" w:rsidRPr="007E57C8" w:rsidRDefault="007E57C8" w:rsidP="00BC7936">
      <w:pPr>
        <w:pStyle w:val="ListParagraph"/>
        <w:numPr>
          <w:ilvl w:val="0"/>
          <w:numId w:val="2"/>
        </w:numPr>
        <w:spacing w:after="0"/>
        <w:rPr>
          <w:b/>
          <w:iCs/>
        </w:rPr>
      </w:pPr>
      <w:r w:rsidRPr="007E57C8">
        <w:rPr>
          <w:b/>
          <w:iCs/>
        </w:rPr>
        <w:t>Importance of Vocabulary</w:t>
      </w:r>
    </w:p>
    <w:p w:rsidR="007E57C8" w:rsidRDefault="007E57C8" w:rsidP="00BC7936">
      <w:pPr>
        <w:spacing w:after="0"/>
        <w:jc w:val="both"/>
        <w:rPr>
          <w:rStyle w:val="hgkelc"/>
          <w:i/>
          <w:lang w:val="en"/>
        </w:rPr>
      </w:pPr>
      <w:r w:rsidRPr="00A2166C">
        <w:rPr>
          <w:i/>
          <w:iCs/>
        </w:rPr>
        <w:t>Vocabulary is the basis or foundation of any language. Both general and professional v</w:t>
      </w:r>
      <w:r w:rsidRPr="00A2166C">
        <w:rPr>
          <w:i/>
        </w:rPr>
        <w:t xml:space="preserve">ocabulary are useful for developing knowledge and skills, for understanding others in listening and reading and for communicating fluently both in writing and speaking. </w:t>
      </w:r>
      <w:r w:rsidR="00A2166C" w:rsidRPr="00A2166C">
        <w:rPr>
          <w:i/>
        </w:rPr>
        <w:t xml:space="preserve">English </w:t>
      </w:r>
      <w:r w:rsidR="00A2166C" w:rsidRPr="00A2166C">
        <w:rPr>
          <w:rStyle w:val="hgkelc"/>
          <w:i/>
          <w:lang w:val="en"/>
        </w:rPr>
        <w:t xml:space="preserve">vocabulary includes </w:t>
      </w:r>
      <w:r w:rsidR="00A2166C" w:rsidRPr="00A2166C">
        <w:rPr>
          <w:rStyle w:val="hgkelc"/>
          <w:bCs/>
          <w:i/>
          <w:lang w:val="en"/>
        </w:rPr>
        <w:t>roughly 1 million</w:t>
      </w:r>
      <w:r w:rsidR="00A2166C" w:rsidRPr="00A2166C">
        <w:rPr>
          <w:rStyle w:val="hgkelc"/>
          <w:i/>
          <w:lang w:val="en"/>
        </w:rPr>
        <w:t xml:space="preserve"> words among which </w:t>
      </w:r>
      <w:r w:rsidR="00A2166C" w:rsidRPr="00A2166C">
        <w:rPr>
          <w:rStyle w:val="hgkelc"/>
          <w:bCs/>
          <w:i/>
          <w:lang w:val="en"/>
        </w:rPr>
        <w:t>7000 words</w:t>
      </w:r>
      <w:r w:rsidR="00A2166C" w:rsidRPr="00A2166C">
        <w:rPr>
          <w:rStyle w:val="hgkelc"/>
          <w:i/>
          <w:lang w:val="en"/>
        </w:rPr>
        <w:t xml:space="preserve"> are the key to speaking English well. </w:t>
      </w:r>
      <w:r w:rsidR="00A2166C">
        <w:rPr>
          <w:rStyle w:val="hgkelc"/>
          <w:i/>
          <w:lang w:val="en"/>
        </w:rPr>
        <w:t>Speaking English well or very well is a dream for most non-native English speakers who have not lived and/or studied in an English speaking country. But with hard word and organization, non-native English speakers can achieve a good working knowledge of English. Language experts have said that one need only the most commonly used 500-600 words in a language to be able to be fluent in that language</w:t>
      </w:r>
      <w:r w:rsidR="00A2166C" w:rsidRPr="00A2166C">
        <w:rPr>
          <w:rStyle w:val="hgkelc"/>
          <w:i/>
          <w:vertAlign w:val="superscript"/>
          <w:lang w:val="en"/>
        </w:rPr>
        <w:t>1</w:t>
      </w:r>
      <w:r w:rsidR="00A2166C">
        <w:rPr>
          <w:rStyle w:val="hgkelc"/>
          <w:i/>
          <w:lang w:val="en"/>
        </w:rPr>
        <w:t xml:space="preserve">. Except Arabic, most language fits in that category. </w:t>
      </w:r>
    </w:p>
    <w:p w:rsidR="00410479" w:rsidRDefault="00410479" w:rsidP="00BC7936">
      <w:pPr>
        <w:spacing w:after="0"/>
        <w:jc w:val="both"/>
        <w:rPr>
          <w:i/>
        </w:rPr>
      </w:pPr>
    </w:p>
    <w:p w:rsidR="005D6E35" w:rsidRDefault="005D6E35" w:rsidP="00BC7936">
      <w:pPr>
        <w:spacing w:after="0"/>
        <w:jc w:val="both"/>
      </w:pPr>
      <w:r w:rsidRPr="005D6E35">
        <w:rPr>
          <w:i/>
        </w:rPr>
        <w:t>Failing English reading comprehension test in elementary schools can predict the future of pupils.</w:t>
      </w:r>
      <w:r>
        <w:t xml:space="preserve"> “</w:t>
      </w:r>
      <w:r w:rsidRPr="005D6E35">
        <w:rPr>
          <w:i/>
        </w:rPr>
        <w:t>Nationally, they predict prison populations on the basis of third-grade achievement. So people who are falling behind in third grade are more likely to end up in our criminal justice system, and we have to address that challenge</w:t>
      </w:r>
      <w:r>
        <w:t>.” Cook County Board President in Chicago, USA</w:t>
      </w:r>
      <w:r w:rsidRPr="005D6E35">
        <w:rPr>
          <w:vertAlign w:val="superscript"/>
        </w:rPr>
        <w:t>2</w:t>
      </w:r>
      <w:r>
        <w:t>.</w:t>
      </w:r>
    </w:p>
    <w:p w:rsidR="00410479" w:rsidRDefault="00410479" w:rsidP="00BC7936">
      <w:pPr>
        <w:spacing w:after="0"/>
        <w:jc w:val="both"/>
        <w:rPr>
          <w:i/>
        </w:rPr>
      </w:pPr>
    </w:p>
    <w:p w:rsidR="00D71108" w:rsidRPr="00410479" w:rsidRDefault="00D71108" w:rsidP="00BC7936">
      <w:pPr>
        <w:spacing w:after="0"/>
        <w:jc w:val="both"/>
        <w:rPr>
          <w:i/>
        </w:rPr>
      </w:pPr>
      <w:r w:rsidRPr="00410479">
        <w:rPr>
          <w:i/>
        </w:rPr>
        <w:t>English vocabulary can be used to predict the grades in English and academic achievement for non-native English speakers</w:t>
      </w:r>
      <w:r w:rsidRPr="00410479">
        <w:rPr>
          <w:i/>
          <w:vertAlign w:val="superscript"/>
        </w:rPr>
        <w:t>3</w:t>
      </w:r>
      <w:proofErr w:type="gramStart"/>
      <w:r w:rsidRPr="00410479">
        <w:rPr>
          <w:i/>
          <w:vertAlign w:val="superscript"/>
        </w:rPr>
        <w:t>,4</w:t>
      </w:r>
      <w:proofErr w:type="gramEnd"/>
      <w:r w:rsidRPr="00410479">
        <w:rPr>
          <w:i/>
        </w:rPr>
        <w:t xml:space="preserve">.  For native English speakers, admission to graduate schools in most English speaking countries will require an English language proficiency test (TOEFL score, </w:t>
      </w:r>
      <w:proofErr w:type="spellStart"/>
      <w:r w:rsidRPr="00410479">
        <w:rPr>
          <w:i/>
        </w:rPr>
        <w:t>etc</w:t>
      </w:r>
      <w:proofErr w:type="spellEnd"/>
      <w:r w:rsidRPr="00410479">
        <w:rPr>
          <w:i/>
        </w:rPr>
        <w:t>…) and vocabulary especially academic vocabulary is a key component of such tests</w:t>
      </w:r>
      <w:r w:rsidRPr="00410479">
        <w:rPr>
          <w:i/>
          <w:vertAlign w:val="superscript"/>
        </w:rPr>
        <w:t>5,6</w:t>
      </w:r>
      <w:r w:rsidRPr="00410479">
        <w:rPr>
          <w:i/>
        </w:rPr>
        <w:t xml:space="preserve">. </w:t>
      </w:r>
    </w:p>
    <w:p w:rsidR="004851F8" w:rsidRPr="00A2166C" w:rsidRDefault="004851F8" w:rsidP="00BC7936">
      <w:pPr>
        <w:spacing w:after="0"/>
        <w:jc w:val="both"/>
        <w:rPr>
          <w:i/>
        </w:rPr>
      </w:pPr>
    </w:p>
    <w:p w:rsidR="006713A6" w:rsidRDefault="00D71108" w:rsidP="00BC7936">
      <w:pPr>
        <w:pStyle w:val="ListParagraph"/>
        <w:numPr>
          <w:ilvl w:val="0"/>
          <w:numId w:val="1"/>
        </w:numPr>
        <w:spacing w:after="0"/>
        <w:rPr>
          <w:b/>
        </w:rPr>
      </w:pPr>
      <w:r>
        <w:rPr>
          <w:b/>
        </w:rPr>
        <w:t xml:space="preserve">Teaching and Learning </w:t>
      </w:r>
      <w:r w:rsidR="006713A6" w:rsidRPr="007E57C8">
        <w:rPr>
          <w:b/>
        </w:rPr>
        <w:t>Activities</w:t>
      </w:r>
    </w:p>
    <w:p w:rsidR="00D71108" w:rsidRPr="00D71108" w:rsidRDefault="00D71108" w:rsidP="00BC7936">
      <w:pPr>
        <w:pStyle w:val="ListParagraph"/>
        <w:numPr>
          <w:ilvl w:val="0"/>
          <w:numId w:val="5"/>
        </w:numPr>
        <w:spacing w:after="0"/>
        <w:rPr>
          <w:b/>
        </w:rPr>
      </w:pPr>
      <w:r w:rsidRPr="00D71108">
        <w:rPr>
          <w:b/>
        </w:rPr>
        <w:t>Activity 1</w:t>
      </w:r>
      <w:r w:rsidR="00004A0A">
        <w:rPr>
          <w:b/>
        </w:rPr>
        <w:t>: Vocabulary notebook</w:t>
      </w:r>
    </w:p>
    <w:p w:rsidR="00D71108" w:rsidRDefault="00D71108" w:rsidP="00BC7936">
      <w:pPr>
        <w:spacing w:after="0"/>
        <w:jc w:val="both"/>
      </w:pPr>
      <w:r w:rsidRPr="00D71108">
        <w:t xml:space="preserve">It is important and vital to hold a vocabulary </w:t>
      </w:r>
      <w:r>
        <w:t>note</w:t>
      </w:r>
      <w:r w:rsidRPr="00D71108">
        <w:t>book for buildi</w:t>
      </w:r>
      <w:r>
        <w:t xml:space="preserve">ng your own English vocabulary. Below are the steps in your journey in getting fluent in English proportionately to your effort in building your vocabulary. </w:t>
      </w:r>
    </w:p>
    <w:p w:rsidR="00D71108" w:rsidRDefault="00D71108" w:rsidP="00BC7936">
      <w:pPr>
        <w:spacing w:after="0"/>
        <w:jc w:val="both"/>
      </w:pPr>
      <w:r w:rsidRPr="00C20473">
        <w:rPr>
          <w:b/>
        </w:rPr>
        <w:t>Step 1:</w:t>
      </w:r>
      <w:r>
        <w:t xml:space="preserve"> Get a 400-page note to be divided into two parts. You label the first part “Passive vocabulary” and the second one “Active vocabulary”. </w:t>
      </w:r>
    </w:p>
    <w:p w:rsidR="003947AC" w:rsidRDefault="003947AC" w:rsidP="00BC7936">
      <w:pPr>
        <w:spacing w:after="0"/>
        <w:jc w:val="both"/>
      </w:pPr>
      <w:r w:rsidRPr="00C20473">
        <w:rPr>
          <w:b/>
        </w:rPr>
        <w:t>Step 2</w:t>
      </w:r>
      <w:r>
        <w:t xml:space="preserve">: </w:t>
      </w:r>
      <w:r w:rsidR="00C20473">
        <w:t xml:space="preserve">Dedicate 15-30 minutes every day in reading and/or listening English. </w:t>
      </w:r>
      <w:r>
        <w:t>Read a short text in English or listen to a short conversation with transcripts to select 1-3 words daily.</w:t>
      </w:r>
    </w:p>
    <w:p w:rsidR="003947AC" w:rsidRDefault="003947AC" w:rsidP="00BC7936">
      <w:pPr>
        <w:spacing w:after="0"/>
        <w:jc w:val="both"/>
      </w:pPr>
      <w:r w:rsidRPr="00C20473">
        <w:rPr>
          <w:b/>
        </w:rPr>
        <w:t>Step 3:</w:t>
      </w:r>
      <w:r>
        <w:t xml:space="preserve"> Go to </w:t>
      </w:r>
      <w:hyperlink r:id="rId7" w:history="1">
        <w:r w:rsidRPr="00416154">
          <w:rPr>
            <w:rStyle w:val="Hyperlink"/>
          </w:rPr>
          <w:t>www.wordreference.com</w:t>
        </w:r>
      </w:hyperlink>
      <w:r>
        <w:t xml:space="preserve"> and select English-French (if Francophone), English-Arabic (if Arabic speaking or English-Portuguese (If Lusophone). Click on search to have the meaning of the English word in your desired language. Read the different sentences to see the meaning of the word in different contexts. Just below the search window and your left, a microphone will appear. You can select the style of pronunciation of your choice (U.S, or U.K or Canada or other). Repeat after the word is pronounced as many times as possible until you get it right. Do the same for as many new words as possible</w:t>
      </w:r>
      <w:r w:rsidR="00C20473">
        <w:t xml:space="preserve">, but the fewer the better for a beginning. Write that word or those words in the first part of your vocabulary notebook. Make your own sentence (s) with that word or those words. Read your sentences loudly to yourself. </w:t>
      </w:r>
    </w:p>
    <w:p w:rsidR="003947AC" w:rsidRDefault="003947AC" w:rsidP="00BC7936">
      <w:pPr>
        <w:spacing w:after="0"/>
      </w:pPr>
      <w:r w:rsidRPr="00C20473">
        <w:rPr>
          <w:b/>
        </w:rPr>
        <w:t>Step 4:</w:t>
      </w:r>
      <w:r>
        <w:t xml:space="preserve"> </w:t>
      </w:r>
      <w:r w:rsidR="00C20473">
        <w:t xml:space="preserve">The next time, you run into a word from your passive vocabulary in listening or reading and you can remember the meaning and make a sentence in writing and speaking with it. You move it to the second part of your vocabulary notebook “Active vocabulary” and you give it a number in order. </w:t>
      </w:r>
    </w:p>
    <w:p w:rsidR="00C20473" w:rsidRDefault="00C20473" w:rsidP="00BC7936">
      <w:pPr>
        <w:spacing w:after="0"/>
      </w:pPr>
      <w:r w:rsidRPr="00C20473">
        <w:rPr>
          <w:b/>
        </w:rPr>
        <w:t>Step 5:</w:t>
      </w:r>
      <w:r>
        <w:t xml:space="preserve"> If a key word is difficult to memorize, take a sheet of paper and write it down 25 times while pronouncing it correctly. </w:t>
      </w:r>
    </w:p>
    <w:p w:rsidR="00C20473" w:rsidRDefault="00C20473" w:rsidP="00BC7936">
      <w:pPr>
        <w:spacing w:after="0"/>
      </w:pPr>
      <w:r w:rsidRPr="00C20473">
        <w:rPr>
          <w:b/>
        </w:rPr>
        <w:t>Step 6:</w:t>
      </w:r>
      <w:r>
        <w:t xml:space="preserve"> Track your progress in terms of the number of words in your active vocabulary, the number of words learned daily, and how fluent you are become over weeks and months. </w:t>
      </w:r>
    </w:p>
    <w:p w:rsidR="00C20473" w:rsidRDefault="00C20473" w:rsidP="00BC7936">
      <w:pPr>
        <w:spacing w:after="0"/>
      </w:pPr>
      <w:r w:rsidRPr="00700C44">
        <w:rPr>
          <w:b/>
        </w:rPr>
        <w:lastRenderedPageBreak/>
        <w:t>Step 7:</w:t>
      </w:r>
      <w:r>
        <w:t xml:space="preserve"> Make a flip card for </w:t>
      </w:r>
      <w:r w:rsidR="0069000F">
        <w:t xml:space="preserve">commonly used words in English and irregular verbs. </w:t>
      </w:r>
      <w:r w:rsidR="00CF3DE1">
        <w:t>Take a piece of paper, o</w:t>
      </w:r>
      <w:r w:rsidR="0023763E">
        <w:t xml:space="preserve">ne side, you have the word and on the other </w:t>
      </w:r>
      <w:r w:rsidR="00CF3DE1">
        <w:t xml:space="preserve">side write the meaning and a sentence with it. </w:t>
      </w:r>
    </w:p>
    <w:p w:rsidR="00CF3DE1" w:rsidRPr="00CF3DE1" w:rsidRDefault="00CF3DE1" w:rsidP="00BC7936">
      <w:pPr>
        <w:spacing w:after="0"/>
        <w:rPr>
          <w:b/>
        </w:rPr>
      </w:pPr>
      <w:r w:rsidRPr="00CF3DE1">
        <w:rPr>
          <w:b/>
        </w:rPr>
        <w:t xml:space="preserve">Step 8: </w:t>
      </w:r>
      <w:r w:rsidRPr="00CF3DE1">
        <w:t>Once a while (every week or every two weeks), try to revise what you have learned in the past week or two weeks. Practice with at least a study partner.</w:t>
      </w:r>
      <w:r>
        <w:rPr>
          <w:b/>
        </w:rPr>
        <w:t xml:space="preserve"> </w:t>
      </w:r>
    </w:p>
    <w:p w:rsidR="00C20473" w:rsidRDefault="00CF3DE1" w:rsidP="00BC7936">
      <w:pPr>
        <w:spacing w:after="0"/>
      </w:pPr>
      <w:r w:rsidRPr="00CF3DE1">
        <w:rPr>
          <w:b/>
        </w:rPr>
        <w:t>Step 9:</w:t>
      </w:r>
      <w:r>
        <w:t xml:space="preserve"> Once you are becoming more comfortable, go for topic-spec</w:t>
      </w:r>
      <w:r w:rsidR="00112EE7">
        <w:t>ific and profession-specific</w:t>
      </w:r>
      <w:r>
        <w:t xml:space="preserve"> vocabulary. </w:t>
      </w:r>
    </w:p>
    <w:p w:rsidR="00C20473" w:rsidRPr="00001286" w:rsidRDefault="00001286" w:rsidP="00BC7936">
      <w:pPr>
        <w:pStyle w:val="ListParagraph"/>
        <w:numPr>
          <w:ilvl w:val="0"/>
          <w:numId w:val="5"/>
        </w:numPr>
        <w:spacing w:after="0"/>
        <w:ind w:left="90" w:hanging="90"/>
        <w:rPr>
          <w:b/>
        </w:rPr>
      </w:pPr>
      <w:r w:rsidRPr="00001286">
        <w:rPr>
          <w:b/>
        </w:rPr>
        <w:t>Activity</w:t>
      </w:r>
      <w:r w:rsidR="00004A0A" w:rsidRPr="00001286">
        <w:rPr>
          <w:b/>
        </w:rPr>
        <w:t xml:space="preserve"> 2: Expanding one’s vocabulary using the roots of the words plus affixes (prefix and suffix)</w:t>
      </w:r>
    </w:p>
    <w:p w:rsidR="00572287" w:rsidRDefault="00572287" w:rsidP="00BC7936">
      <w:pPr>
        <w:pStyle w:val="ListParagraph"/>
        <w:numPr>
          <w:ilvl w:val="0"/>
          <w:numId w:val="2"/>
        </w:numPr>
        <w:spacing w:after="0"/>
      </w:pPr>
      <w:r>
        <w:t>A root word</w:t>
      </w:r>
      <w:r w:rsidRPr="00572287">
        <w:t xml:space="preserve"> </w:t>
      </w:r>
      <w:r>
        <w:t xml:space="preserve">or base word </w:t>
      </w:r>
      <w:r w:rsidRPr="00572287">
        <w:t>hold</w:t>
      </w:r>
      <w:r>
        <w:t>s</w:t>
      </w:r>
      <w:r w:rsidRPr="00572287">
        <w:t xml:space="preserve"> the most basic meaning of a word. </w:t>
      </w:r>
      <w:r>
        <w:t xml:space="preserve">Adding a prefix and/or a suffix helps </w:t>
      </w:r>
      <w:r w:rsidRPr="00572287">
        <w:t>create a stand-alone word</w:t>
      </w:r>
      <w:r>
        <w:t xml:space="preserve">. </w:t>
      </w:r>
      <w:r w:rsidR="00582338">
        <w:t xml:space="preserve"> A prefix (before the root or base word) or a suffix (after the root or base word) is known as an affix. </w:t>
      </w:r>
    </w:p>
    <w:p w:rsidR="00004A0A" w:rsidRDefault="00572287" w:rsidP="00BC7936">
      <w:pPr>
        <w:pStyle w:val="ListParagraph"/>
        <w:numPr>
          <w:ilvl w:val="0"/>
          <w:numId w:val="2"/>
        </w:numPr>
        <w:spacing w:after="0"/>
      </w:pPr>
      <w:r>
        <w:t xml:space="preserve">A prefix is one- to 3-syllable affix added to the beginning of a root or base word to slightly or completely change its meaning. </w:t>
      </w:r>
    </w:p>
    <w:p w:rsidR="00582338" w:rsidRDefault="00572287" w:rsidP="00BC7936">
      <w:pPr>
        <w:spacing w:after="0"/>
      </w:pPr>
      <w:r>
        <w:t xml:space="preserve">Example 1: We </w:t>
      </w:r>
      <w:r w:rsidR="00582338">
        <w:rPr>
          <w:color w:val="00B050"/>
        </w:rPr>
        <w:t>analyze</w:t>
      </w:r>
      <w:r w:rsidRPr="00572287">
        <w:rPr>
          <w:color w:val="00B050"/>
        </w:rPr>
        <w:t xml:space="preserve"> </w:t>
      </w:r>
      <w:r>
        <w:t xml:space="preserve">the data </w:t>
      </w:r>
      <w:r w:rsidR="00582338">
        <w:t>every month</w:t>
      </w:r>
      <w:r>
        <w:t xml:space="preserve">. </w:t>
      </w:r>
    </w:p>
    <w:p w:rsidR="00572287" w:rsidRDefault="00582338" w:rsidP="00BC7936">
      <w:pPr>
        <w:spacing w:after="0"/>
      </w:pPr>
      <w:r>
        <w:t xml:space="preserve">We </w:t>
      </w:r>
      <w:r w:rsidRPr="00582338">
        <w:rPr>
          <w:b/>
          <w:color w:val="000000" w:themeColor="text1"/>
        </w:rPr>
        <w:t>re</w:t>
      </w:r>
      <w:r>
        <w:rPr>
          <w:color w:val="00B050"/>
        </w:rPr>
        <w:t>analyze</w:t>
      </w:r>
      <w:r>
        <w:t xml:space="preserve"> the data every month. (</w:t>
      </w:r>
      <w:r w:rsidR="00BC7936">
        <w:t>A</w:t>
      </w:r>
      <w:r>
        <w:t xml:space="preserve"> slight change in meaning)</w:t>
      </w:r>
    </w:p>
    <w:p w:rsidR="00582338" w:rsidRDefault="00582338" w:rsidP="00BC7936">
      <w:pPr>
        <w:spacing w:after="0"/>
      </w:pPr>
      <w:r>
        <w:t xml:space="preserve">Example 2: It was </w:t>
      </w:r>
      <w:r w:rsidRPr="00582338">
        <w:rPr>
          <w:color w:val="00B050"/>
        </w:rPr>
        <w:t>possible</w:t>
      </w:r>
      <w:r>
        <w:t xml:space="preserve"> to include positive and negative controls into the PCR reaction. </w:t>
      </w:r>
    </w:p>
    <w:p w:rsidR="00582338" w:rsidRDefault="00582338" w:rsidP="00BC7936">
      <w:pPr>
        <w:spacing w:after="0"/>
      </w:pPr>
      <w:r>
        <w:t xml:space="preserve">It was </w:t>
      </w:r>
      <w:r w:rsidRPr="00582338">
        <w:rPr>
          <w:b/>
        </w:rPr>
        <w:t>im</w:t>
      </w:r>
      <w:r w:rsidRPr="00582338">
        <w:rPr>
          <w:color w:val="00B050"/>
        </w:rPr>
        <w:t>possible</w:t>
      </w:r>
      <w:r>
        <w:t xml:space="preserve"> to include positive and negative controls into the PCR reaction. (</w:t>
      </w:r>
      <w:r w:rsidR="00BC7936">
        <w:t>A</w:t>
      </w:r>
      <w:r>
        <w:t xml:space="preserve"> complete change in meaning)</w:t>
      </w:r>
    </w:p>
    <w:p w:rsidR="00572287" w:rsidRPr="00BC7936" w:rsidRDefault="00582338" w:rsidP="00BC7936">
      <w:pPr>
        <w:pStyle w:val="ListParagraph"/>
        <w:numPr>
          <w:ilvl w:val="0"/>
          <w:numId w:val="7"/>
        </w:numPr>
        <w:spacing w:after="0"/>
        <w:rPr>
          <w:rStyle w:val="hgkelc"/>
          <w:bCs/>
          <w:lang w:val="en"/>
        </w:rPr>
      </w:pPr>
      <w:r w:rsidRPr="00BC7936">
        <w:rPr>
          <w:rStyle w:val="hgkelc"/>
          <w:bCs/>
          <w:lang w:val="en"/>
        </w:rPr>
        <w:t xml:space="preserve">A suffix is a syllable or a letter or letters, which is added to the end of a base word to change its conjugation, word type, or make it plural. </w:t>
      </w:r>
    </w:p>
    <w:p w:rsidR="00BC7936" w:rsidRDefault="00BC7936" w:rsidP="00BC7936">
      <w:pPr>
        <w:spacing w:after="0"/>
        <w:rPr>
          <w:rStyle w:val="hgkelc"/>
          <w:bCs/>
          <w:lang w:val="en"/>
        </w:rPr>
      </w:pPr>
      <w:r>
        <w:rPr>
          <w:rStyle w:val="hgkelc"/>
          <w:bCs/>
          <w:lang w:val="en"/>
        </w:rPr>
        <w:t>Examples</w:t>
      </w:r>
      <w:r w:rsidR="00582338">
        <w:rPr>
          <w:rStyle w:val="hgkelc"/>
          <w:bCs/>
          <w:lang w:val="en"/>
        </w:rPr>
        <w:t xml:space="preserve">: </w:t>
      </w:r>
    </w:p>
    <w:p w:rsidR="00582338" w:rsidRPr="00BC7936" w:rsidRDefault="00BC7936" w:rsidP="00BC7936">
      <w:pPr>
        <w:pStyle w:val="ListParagraph"/>
        <w:numPr>
          <w:ilvl w:val="0"/>
          <w:numId w:val="2"/>
        </w:numPr>
        <w:spacing w:after="0"/>
        <w:rPr>
          <w:rStyle w:val="hgkelc"/>
          <w:bCs/>
          <w:lang w:val="en"/>
        </w:rPr>
      </w:pPr>
      <w:r w:rsidRPr="00BC7936">
        <w:rPr>
          <w:rStyle w:val="hgkelc"/>
          <w:bCs/>
          <w:lang w:val="en"/>
        </w:rPr>
        <w:t xml:space="preserve">Conjugation: </w:t>
      </w:r>
      <w:r w:rsidR="00582338" w:rsidRPr="00BC7936">
        <w:rPr>
          <w:rStyle w:val="hgkelc"/>
          <w:bCs/>
          <w:lang w:val="en"/>
        </w:rPr>
        <w:t xml:space="preserve">We </w:t>
      </w:r>
      <w:r w:rsidR="00582338" w:rsidRPr="00BC7936">
        <w:rPr>
          <w:rStyle w:val="hgkelc"/>
          <w:bCs/>
          <w:color w:val="00B050"/>
          <w:lang w:val="en"/>
        </w:rPr>
        <w:t>analyze</w:t>
      </w:r>
      <w:r w:rsidR="00582338" w:rsidRPr="00BC7936">
        <w:rPr>
          <w:rStyle w:val="hgkelc"/>
          <w:b/>
          <w:bCs/>
          <w:lang w:val="en"/>
        </w:rPr>
        <w:t>d</w:t>
      </w:r>
      <w:r w:rsidR="00582338" w:rsidRPr="00BC7936">
        <w:rPr>
          <w:rStyle w:val="hgkelc"/>
          <w:bCs/>
          <w:lang w:val="en"/>
        </w:rPr>
        <w:t xml:space="preserve"> or </w:t>
      </w:r>
      <w:r w:rsidR="00582338" w:rsidRPr="00BC7936">
        <w:rPr>
          <w:rStyle w:val="hgkelc"/>
          <w:bCs/>
          <w:color w:val="00B050"/>
          <w:lang w:val="en"/>
        </w:rPr>
        <w:t>reanalyze</w:t>
      </w:r>
      <w:r w:rsidR="00582338" w:rsidRPr="00BC7936">
        <w:rPr>
          <w:rStyle w:val="hgkelc"/>
          <w:b/>
          <w:bCs/>
          <w:lang w:val="en"/>
        </w:rPr>
        <w:t>d</w:t>
      </w:r>
      <w:r w:rsidR="00582338" w:rsidRPr="00BC7936">
        <w:rPr>
          <w:rStyle w:val="hgkelc"/>
          <w:bCs/>
          <w:lang w:val="en"/>
        </w:rPr>
        <w:t xml:space="preserve"> the data last month. </w:t>
      </w:r>
      <w:r w:rsidRPr="00BC7936">
        <w:rPr>
          <w:rStyle w:val="hgkelc"/>
          <w:bCs/>
          <w:lang w:val="en"/>
        </w:rPr>
        <w:t>(A change from present simple to past simple)</w:t>
      </w:r>
    </w:p>
    <w:p w:rsidR="00BC7936" w:rsidRDefault="00BC7936" w:rsidP="00BC7936">
      <w:pPr>
        <w:pStyle w:val="ListParagraph"/>
        <w:numPr>
          <w:ilvl w:val="0"/>
          <w:numId w:val="2"/>
        </w:numPr>
        <w:spacing w:after="0"/>
      </w:pPr>
      <w:r>
        <w:t xml:space="preserve">Word type: My student has </w:t>
      </w:r>
      <w:r w:rsidRPr="00BC7936">
        <w:rPr>
          <w:color w:val="00B050"/>
        </w:rPr>
        <w:t>success</w:t>
      </w:r>
      <w:r w:rsidRPr="00BC7936">
        <w:rPr>
          <w:b/>
        </w:rPr>
        <w:t>ful</w:t>
      </w:r>
      <w:r w:rsidRPr="00BC7936">
        <w:rPr>
          <w:color w:val="0070C0"/>
        </w:rPr>
        <w:t>ly</w:t>
      </w:r>
      <w:r>
        <w:t xml:space="preserve"> passed his exam. (Success is a noun, successful is an adjective and successfully is an adverb). </w:t>
      </w:r>
    </w:p>
    <w:p w:rsidR="00BC7936" w:rsidRDefault="00BC7936" w:rsidP="00BC7936">
      <w:pPr>
        <w:pStyle w:val="ListParagraph"/>
        <w:numPr>
          <w:ilvl w:val="0"/>
          <w:numId w:val="2"/>
        </w:numPr>
        <w:spacing w:after="0"/>
      </w:pPr>
      <w:r>
        <w:t xml:space="preserve">Plurality: The entire class failed the </w:t>
      </w:r>
      <w:r w:rsidRPr="00BC7936">
        <w:rPr>
          <w:color w:val="00B050"/>
        </w:rPr>
        <w:t>quiz</w:t>
      </w:r>
      <w:r>
        <w:t xml:space="preserve"> last week. Students failed their </w:t>
      </w:r>
      <w:r w:rsidRPr="00BC7936">
        <w:rPr>
          <w:color w:val="00B050"/>
        </w:rPr>
        <w:t>quiz</w:t>
      </w:r>
      <w:r w:rsidRPr="00BC7936">
        <w:rPr>
          <w:b/>
        </w:rPr>
        <w:t>zes</w:t>
      </w:r>
      <w:r>
        <w:t xml:space="preserve"> last week. (a change from singular to plural)</w:t>
      </w:r>
    </w:p>
    <w:p w:rsidR="00112EE7" w:rsidRDefault="00112EE7" w:rsidP="00225BE6">
      <w:pPr>
        <w:pStyle w:val="ListParagraph"/>
        <w:numPr>
          <w:ilvl w:val="0"/>
          <w:numId w:val="2"/>
        </w:numPr>
        <w:spacing w:after="0"/>
      </w:pPr>
      <w:r>
        <w:t>To determine (a verb in infinitive), determine (base form of the verb). Adding a suffix will give determine</w:t>
      </w:r>
      <w:r w:rsidRPr="00112EE7">
        <w:rPr>
          <w:color w:val="00B050"/>
        </w:rPr>
        <w:t>d</w:t>
      </w:r>
      <w:r>
        <w:t xml:space="preserve"> (its preterit), determin</w:t>
      </w:r>
      <w:r w:rsidRPr="00112EE7">
        <w:rPr>
          <w:color w:val="00B050"/>
        </w:rPr>
        <w:t>ing</w:t>
      </w:r>
      <w:r>
        <w:t xml:space="preserve"> (its gerund), determin</w:t>
      </w:r>
      <w:r w:rsidRPr="00112EE7">
        <w:rPr>
          <w:color w:val="00B050"/>
        </w:rPr>
        <w:t>ation</w:t>
      </w:r>
      <w:r>
        <w:t xml:space="preserve"> (a noun). Adding a prefix and a suffix: will give </w:t>
      </w:r>
      <w:r w:rsidRPr="00112EE7">
        <w:rPr>
          <w:color w:val="00B050"/>
        </w:rPr>
        <w:t>un</w:t>
      </w:r>
      <w:r>
        <w:t>determine</w:t>
      </w:r>
      <w:r w:rsidRPr="00112EE7">
        <w:rPr>
          <w:color w:val="00B050"/>
        </w:rPr>
        <w:t xml:space="preserve">d </w:t>
      </w:r>
      <w:r w:rsidRPr="004851F8">
        <w:t>(opposite of its preterit)</w:t>
      </w:r>
      <w:r>
        <w:t xml:space="preserve">. </w:t>
      </w:r>
    </w:p>
    <w:p w:rsidR="00BC7936" w:rsidRDefault="00BC7936" w:rsidP="00BC7936">
      <w:pPr>
        <w:spacing w:after="0"/>
      </w:pPr>
    </w:p>
    <w:p w:rsidR="00597A14" w:rsidRDefault="00597A14" w:rsidP="00BC7936">
      <w:pPr>
        <w:spacing w:after="0"/>
      </w:pPr>
      <w:r>
        <w:t xml:space="preserve">Note: </w:t>
      </w:r>
      <w:r w:rsidR="00A36160">
        <w:t>Here are three (3)</w:t>
      </w:r>
      <w:r>
        <w:t xml:space="preserve"> important points: </w:t>
      </w:r>
    </w:p>
    <w:p w:rsidR="00BC7936" w:rsidRDefault="00BC7936" w:rsidP="00597A14">
      <w:pPr>
        <w:pStyle w:val="ListParagraph"/>
        <w:numPr>
          <w:ilvl w:val="0"/>
          <w:numId w:val="9"/>
        </w:numPr>
        <w:spacing w:after="0"/>
      </w:pPr>
      <w:r>
        <w:t xml:space="preserve">Being familiar with root words and affixes can drastically multiply or extend or expand one’s active English vocabulary. </w:t>
      </w:r>
      <w:r w:rsidR="00597A14">
        <w:t xml:space="preserve">It will make your understanding much greater during your reading. </w:t>
      </w:r>
    </w:p>
    <w:p w:rsidR="00597A14" w:rsidRDefault="00597A14" w:rsidP="00597A14">
      <w:pPr>
        <w:pStyle w:val="ListParagraph"/>
        <w:numPr>
          <w:ilvl w:val="0"/>
          <w:numId w:val="9"/>
        </w:numPr>
        <w:spacing w:after="0"/>
        <w:jc w:val="both"/>
      </w:pPr>
      <w:r>
        <w:t xml:space="preserve">In addition </w:t>
      </w:r>
      <w:hyperlink r:id="rId8" w:history="1">
        <w:r w:rsidRPr="00416154">
          <w:rPr>
            <w:rStyle w:val="Hyperlink"/>
          </w:rPr>
          <w:t>www.wordreference.com</w:t>
        </w:r>
      </w:hyperlink>
      <w:r w:rsidRPr="00597A14">
        <w:t>, you will benefit</w:t>
      </w:r>
      <w:r>
        <w:t xml:space="preserve"> more when you are able to learn the proper pronunciation with someone. To repeat the proper pronunciation (number of syllables and intonation) after someone else is known as root learning. It is a fundamental aspect of learning any language. English is not an exception. </w:t>
      </w:r>
    </w:p>
    <w:p w:rsidR="00112EE7" w:rsidRDefault="00112EE7" w:rsidP="00597A14">
      <w:pPr>
        <w:pStyle w:val="ListParagraph"/>
        <w:numPr>
          <w:ilvl w:val="0"/>
          <w:numId w:val="9"/>
        </w:numPr>
        <w:spacing w:after="0"/>
        <w:jc w:val="both"/>
      </w:pPr>
      <w:r>
        <w:t xml:space="preserve">Topic-specific or profession-specific vocabulary is very important. As a </w:t>
      </w:r>
      <w:r w:rsidR="00A36160">
        <w:t xml:space="preserve">nonnative English speaking </w:t>
      </w:r>
      <w:r>
        <w:t>scientist</w:t>
      </w:r>
      <w:r w:rsidR="00A36160">
        <w:t xml:space="preserve"> or researcher or health professional</w:t>
      </w:r>
      <w:r>
        <w:t xml:space="preserve">, you will call or receive phone calls, travel, </w:t>
      </w:r>
      <w:proofErr w:type="gramStart"/>
      <w:r>
        <w:t>shop</w:t>
      </w:r>
      <w:proofErr w:type="gramEnd"/>
      <w:r>
        <w:t xml:space="preserve">, be in hotels and/or visit doctors. Here is </w:t>
      </w:r>
      <w:r w:rsidR="00A36160">
        <w:t xml:space="preserve">where </w:t>
      </w:r>
      <w:r>
        <w:t xml:space="preserve">the general English vocabulary holds its importance. You will also communicate with your peers, present at conferences and meetings and write manuscripts. </w:t>
      </w:r>
      <w:r w:rsidR="00A36160">
        <w:t xml:space="preserve">You need to be familiar with the most commonly used vocabulary in your field. </w:t>
      </w:r>
    </w:p>
    <w:p w:rsidR="00BC7936" w:rsidRPr="00597A14" w:rsidRDefault="00BC7936" w:rsidP="00BC7936">
      <w:pPr>
        <w:spacing w:after="0"/>
        <w:rPr>
          <w:sz w:val="10"/>
        </w:rPr>
      </w:pPr>
    </w:p>
    <w:p w:rsidR="00A2166C" w:rsidRDefault="006713A6" w:rsidP="00BC7936">
      <w:pPr>
        <w:pStyle w:val="ListParagraph"/>
        <w:numPr>
          <w:ilvl w:val="0"/>
          <w:numId w:val="1"/>
        </w:numPr>
        <w:spacing w:after="0"/>
        <w:rPr>
          <w:b/>
        </w:rPr>
      </w:pPr>
      <w:r w:rsidRPr="007E57C8">
        <w:rPr>
          <w:b/>
        </w:rPr>
        <w:t>Evaluation</w:t>
      </w:r>
    </w:p>
    <w:p w:rsidR="00112EE7" w:rsidRDefault="00112EE7" w:rsidP="00112EE7">
      <w:pPr>
        <w:pStyle w:val="ListParagraph"/>
        <w:numPr>
          <w:ilvl w:val="0"/>
          <w:numId w:val="10"/>
        </w:numPr>
        <w:spacing w:after="0"/>
      </w:pPr>
      <w:r>
        <w:t>What is the importance of vocabulary in English?</w:t>
      </w:r>
    </w:p>
    <w:p w:rsidR="00112EE7" w:rsidRDefault="00112EE7" w:rsidP="00112EE7">
      <w:pPr>
        <w:pStyle w:val="ListParagraph"/>
        <w:numPr>
          <w:ilvl w:val="0"/>
          <w:numId w:val="10"/>
        </w:numPr>
        <w:spacing w:after="0"/>
      </w:pPr>
      <w:r>
        <w:t xml:space="preserve">What is the importance of topic-specific and profession-specific vocabulary? </w:t>
      </w:r>
    </w:p>
    <w:p w:rsidR="00A2166C" w:rsidRDefault="00112EE7" w:rsidP="00112EE7">
      <w:pPr>
        <w:pStyle w:val="ListParagraph"/>
        <w:numPr>
          <w:ilvl w:val="0"/>
          <w:numId w:val="10"/>
        </w:numPr>
        <w:spacing w:after="0"/>
      </w:pPr>
      <w:r>
        <w:t xml:space="preserve">How </w:t>
      </w:r>
      <w:r w:rsidR="00A36160">
        <w:t>do you</w:t>
      </w:r>
      <w:r>
        <w:t xml:space="preserve"> hold an English vocabulary notebook?</w:t>
      </w:r>
    </w:p>
    <w:p w:rsidR="00112EE7" w:rsidRDefault="00112EE7" w:rsidP="00112EE7">
      <w:pPr>
        <w:pStyle w:val="ListParagraph"/>
        <w:numPr>
          <w:ilvl w:val="0"/>
          <w:numId w:val="10"/>
        </w:numPr>
        <w:spacing w:after="0"/>
      </w:pPr>
      <w:r>
        <w:t xml:space="preserve">Where </w:t>
      </w:r>
      <w:r w:rsidR="00A36160">
        <w:t>can you</w:t>
      </w:r>
      <w:r>
        <w:t xml:space="preserve"> learn to pronounce English words properly?</w:t>
      </w:r>
    </w:p>
    <w:p w:rsidR="00112EE7" w:rsidRPr="00A2166C" w:rsidRDefault="00A36160" w:rsidP="00112EE7">
      <w:pPr>
        <w:pStyle w:val="ListParagraph"/>
        <w:numPr>
          <w:ilvl w:val="0"/>
          <w:numId w:val="10"/>
        </w:numPr>
        <w:spacing w:after="0"/>
      </w:pPr>
      <w:r>
        <w:t>How should you</w:t>
      </w:r>
      <w:r w:rsidR="00112EE7">
        <w:t xml:space="preserve"> use root words, and affixes to expand our active vocabulary? </w:t>
      </w:r>
    </w:p>
    <w:p w:rsidR="00A2166C" w:rsidRDefault="00A2166C" w:rsidP="00BC7936">
      <w:pPr>
        <w:spacing w:after="0"/>
      </w:pPr>
    </w:p>
    <w:p w:rsidR="00A36160" w:rsidRDefault="00A36160" w:rsidP="00BC7936">
      <w:pPr>
        <w:spacing w:after="0"/>
      </w:pPr>
    </w:p>
    <w:p w:rsidR="00A36160" w:rsidRDefault="00A36160" w:rsidP="00BC7936">
      <w:pPr>
        <w:spacing w:after="0"/>
      </w:pPr>
    </w:p>
    <w:p w:rsidR="006713A6" w:rsidRPr="00A36160" w:rsidRDefault="00A2166C" w:rsidP="00A36160">
      <w:pPr>
        <w:pStyle w:val="ListParagraph"/>
        <w:numPr>
          <w:ilvl w:val="0"/>
          <w:numId w:val="1"/>
        </w:numPr>
        <w:spacing w:after="0"/>
        <w:rPr>
          <w:b/>
        </w:rPr>
      </w:pPr>
      <w:bookmarkStart w:id="0" w:name="_GoBack"/>
      <w:bookmarkEnd w:id="0"/>
      <w:r w:rsidRPr="00A36160">
        <w:rPr>
          <w:b/>
        </w:rPr>
        <w:lastRenderedPageBreak/>
        <w:t>References</w:t>
      </w:r>
    </w:p>
    <w:p w:rsidR="00A2166C" w:rsidRPr="009E4FBB" w:rsidRDefault="00410479"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hyperlink r:id="rId9" w:history="1">
        <w:r w:rsidR="00A2166C" w:rsidRPr="009E4FBB">
          <w:rPr>
            <w:rFonts w:asciiTheme="minorHAnsi" w:eastAsiaTheme="minorHAnsi" w:hAnsiTheme="minorHAnsi" w:cstheme="minorBidi"/>
            <w:b w:val="0"/>
            <w:bCs w:val="0"/>
            <w:kern w:val="0"/>
            <w:sz w:val="22"/>
            <w:szCs w:val="22"/>
          </w:rPr>
          <w:t>The Donut Whole</w:t>
        </w:r>
      </w:hyperlink>
      <w:r w:rsidR="00A2166C" w:rsidRPr="009E4FBB">
        <w:rPr>
          <w:rFonts w:asciiTheme="minorHAnsi" w:eastAsiaTheme="minorHAnsi" w:hAnsiTheme="minorHAnsi" w:cstheme="minorBidi"/>
          <w:b w:val="0"/>
          <w:bCs w:val="0"/>
          <w:kern w:val="0"/>
          <w:sz w:val="22"/>
          <w:szCs w:val="22"/>
        </w:rPr>
        <w:t xml:space="preserve">. </w:t>
      </w:r>
      <w:r w:rsidR="009E4FBB" w:rsidRPr="009E4FBB">
        <w:rPr>
          <w:rFonts w:asciiTheme="minorHAnsi" w:eastAsiaTheme="minorHAnsi" w:hAnsiTheme="minorHAnsi" w:cstheme="minorBidi"/>
          <w:b w:val="0"/>
          <w:bCs w:val="0"/>
          <w:kern w:val="0"/>
          <w:sz w:val="22"/>
          <w:szCs w:val="22"/>
        </w:rPr>
        <w:t xml:space="preserve">How many words do you need to be fluent in a language? Available </w:t>
      </w:r>
      <w:proofErr w:type="gramStart"/>
      <w:r w:rsidR="009E4FBB" w:rsidRPr="009E4FBB">
        <w:rPr>
          <w:rFonts w:asciiTheme="minorHAnsi" w:eastAsiaTheme="minorHAnsi" w:hAnsiTheme="minorHAnsi" w:cstheme="minorBidi"/>
          <w:b w:val="0"/>
          <w:bCs w:val="0"/>
          <w:kern w:val="0"/>
          <w:sz w:val="22"/>
          <w:szCs w:val="22"/>
        </w:rPr>
        <w:t xml:space="preserve">at  </w:t>
      </w:r>
      <w:proofErr w:type="gramEnd"/>
      <w:r w:rsidR="00A36160">
        <w:rPr>
          <w:rStyle w:val="Hyperlink"/>
          <w:rFonts w:asciiTheme="minorHAnsi" w:eastAsiaTheme="minorHAnsi" w:hAnsiTheme="minorHAnsi" w:cstheme="minorBidi"/>
          <w:b w:val="0"/>
          <w:bCs w:val="0"/>
          <w:kern w:val="0"/>
          <w:sz w:val="22"/>
          <w:szCs w:val="22"/>
        </w:rPr>
        <w:fldChar w:fldCharType="begin"/>
      </w:r>
      <w:r w:rsidR="00A36160">
        <w:rPr>
          <w:rStyle w:val="Hyperlink"/>
          <w:rFonts w:asciiTheme="minorHAnsi" w:eastAsiaTheme="minorHAnsi" w:hAnsiTheme="minorHAnsi" w:cstheme="minorBidi"/>
          <w:b w:val="0"/>
          <w:bCs w:val="0"/>
          <w:kern w:val="0"/>
          <w:sz w:val="22"/>
          <w:szCs w:val="22"/>
        </w:rPr>
        <w:instrText xml:space="preserve"> HYPERLINK "https://www.thedonutwhole.com/how-many-words-do-you-need-to-be-fluent-in-a-language/" </w:instrText>
      </w:r>
      <w:r w:rsidR="00A36160">
        <w:rPr>
          <w:rStyle w:val="Hyperlink"/>
          <w:rFonts w:asciiTheme="minorHAnsi" w:eastAsiaTheme="minorHAnsi" w:hAnsiTheme="minorHAnsi" w:cstheme="minorBidi"/>
          <w:b w:val="0"/>
          <w:bCs w:val="0"/>
          <w:kern w:val="0"/>
          <w:sz w:val="22"/>
          <w:szCs w:val="22"/>
        </w:rPr>
        <w:fldChar w:fldCharType="separate"/>
      </w:r>
      <w:r w:rsidR="009E4FBB" w:rsidRPr="00416154">
        <w:rPr>
          <w:rStyle w:val="Hyperlink"/>
          <w:rFonts w:asciiTheme="minorHAnsi" w:eastAsiaTheme="minorHAnsi" w:hAnsiTheme="minorHAnsi" w:cstheme="minorBidi"/>
          <w:b w:val="0"/>
          <w:bCs w:val="0"/>
          <w:kern w:val="0"/>
          <w:sz w:val="22"/>
          <w:szCs w:val="22"/>
        </w:rPr>
        <w:t>https://www.thedonutwhole.com/how-many-words-do-you-need-to-be-fluent-in-a-language/</w:t>
      </w:r>
      <w:r w:rsidR="00A36160">
        <w:rPr>
          <w:rStyle w:val="Hyperlink"/>
          <w:rFonts w:asciiTheme="minorHAnsi" w:eastAsiaTheme="minorHAnsi" w:hAnsiTheme="minorHAnsi" w:cstheme="minorBidi"/>
          <w:b w:val="0"/>
          <w:bCs w:val="0"/>
          <w:kern w:val="0"/>
          <w:sz w:val="22"/>
          <w:szCs w:val="22"/>
        </w:rPr>
        <w:fldChar w:fldCharType="end"/>
      </w:r>
      <w:r w:rsidR="009E4FBB">
        <w:rPr>
          <w:rFonts w:asciiTheme="minorHAnsi" w:eastAsiaTheme="minorHAnsi" w:hAnsiTheme="minorHAnsi" w:cstheme="minorBidi"/>
          <w:b w:val="0"/>
          <w:bCs w:val="0"/>
          <w:kern w:val="0"/>
          <w:sz w:val="22"/>
          <w:szCs w:val="22"/>
        </w:rPr>
        <w:t xml:space="preserve"> </w:t>
      </w:r>
      <w:r w:rsidR="009E4FBB" w:rsidRPr="009E4FBB">
        <w:rPr>
          <w:rFonts w:asciiTheme="minorHAnsi" w:eastAsiaTheme="minorHAnsi" w:hAnsiTheme="minorHAnsi" w:cstheme="minorBidi"/>
          <w:b w:val="0"/>
          <w:bCs w:val="0"/>
          <w:kern w:val="0"/>
          <w:sz w:val="22"/>
          <w:szCs w:val="22"/>
        </w:rPr>
        <w:t>. Created in 2023, consulted on May 19th, 2023</w:t>
      </w:r>
    </w:p>
    <w:p w:rsidR="009E4FBB" w:rsidRPr="009E4FBB" w:rsidRDefault="009E4FBB" w:rsidP="00BC7936">
      <w:pPr>
        <w:pStyle w:val="Heading1"/>
        <w:numPr>
          <w:ilvl w:val="0"/>
          <w:numId w:val="4"/>
        </w:numPr>
        <w:spacing w:after="0" w:afterAutospacing="0"/>
        <w:rPr>
          <w:rFonts w:asciiTheme="minorHAnsi" w:eastAsiaTheme="minorHAnsi" w:hAnsiTheme="minorHAnsi" w:cstheme="minorBidi"/>
          <w:b w:val="0"/>
          <w:bCs w:val="0"/>
          <w:kern w:val="0"/>
          <w:sz w:val="22"/>
          <w:szCs w:val="22"/>
        </w:rPr>
      </w:pPr>
      <w:proofErr w:type="spellStart"/>
      <w:r w:rsidRPr="009E4FBB">
        <w:rPr>
          <w:rFonts w:asciiTheme="minorHAnsi" w:eastAsiaTheme="minorHAnsi" w:hAnsiTheme="minorHAnsi" w:cstheme="minorBidi"/>
          <w:b w:val="0"/>
          <w:bCs w:val="0"/>
          <w:kern w:val="0"/>
          <w:sz w:val="22"/>
          <w:szCs w:val="22"/>
        </w:rPr>
        <w:t>Kiannah</w:t>
      </w:r>
      <w:proofErr w:type="spellEnd"/>
      <w:r w:rsidRPr="009E4FBB">
        <w:rPr>
          <w:rFonts w:asciiTheme="minorHAnsi" w:eastAsiaTheme="minorHAnsi" w:hAnsiTheme="minorHAnsi" w:cstheme="minorBidi"/>
          <w:b w:val="0"/>
          <w:bCs w:val="0"/>
          <w:kern w:val="0"/>
          <w:sz w:val="22"/>
          <w:szCs w:val="22"/>
        </w:rPr>
        <w:t xml:space="preserve"> </w:t>
      </w:r>
      <w:proofErr w:type="spellStart"/>
      <w:r w:rsidRPr="009E4FBB">
        <w:rPr>
          <w:rFonts w:asciiTheme="minorHAnsi" w:eastAsiaTheme="minorHAnsi" w:hAnsiTheme="minorHAnsi" w:cstheme="minorBidi"/>
          <w:b w:val="0"/>
          <w:bCs w:val="0"/>
          <w:kern w:val="0"/>
          <w:sz w:val="22"/>
          <w:szCs w:val="22"/>
        </w:rPr>
        <w:t>Sepeda</w:t>
      </w:r>
      <w:proofErr w:type="spellEnd"/>
      <w:r w:rsidRPr="009E4FBB">
        <w:rPr>
          <w:rFonts w:asciiTheme="minorHAnsi" w:eastAsiaTheme="minorHAnsi" w:hAnsiTheme="minorHAnsi" w:cstheme="minorBidi"/>
          <w:b w:val="0"/>
          <w:bCs w:val="0"/>
          <w:kern w:val="0"/>
          <w:sz w:val="22"/>
          <w:szCs w:val="22"/>
        </w:rPr>
        <w:t>-Miller</w:t>
      </w:r>
      <w:r>
        <w:rPr>
          <w:rFonts w:asciiTheme="minorHAnsi" w:eastAsiaTheme="minorHAnsi" w:hAnsiTheme="minorHAnsi" w:cstheme="minorBidi"/>
          <w:b w:val="0"/>
          <w:bCs w:val="0"/>
          <w:kern w:val="0"/>
          <w:sz w:val="22"/>
          <w:szCs w:val="22"/>
        </w:rPr>
        <w:t xml:space="preserve">. </w:t>
      </w:r>
      <w:r w:rsidRPr="009E4FBB">
        <w:rPr>
          <w:rFonts w:asciiTheme="minorHAnsi" w:eastAsiaTheme="minorHAnsi" w:hAnsiTheme="minorHAnsi" w:cstheme="minorBidi"/>
          <w:b w:val="0"/>
          <w:bCs w:val="0"/>
          <w:kern w:val="0"/>
          <w:sz w:val="22"/>
          <w:szCs w:val="22"/>
        </w:rPr>
        <w:t>Fact-check: Easy to predict accuracy of Preckwinkle’s Grade 3-prison urban myth</w:t>
      </w:r>
      <w:r>
        <w:rPr>
          <w:rFonts w:asciiTheme="minorHAnsi" w:eastAsiaTheme="minorHAnsi" w:hAnsiTheme="minorHAnsi" w:cstheme="minorBidi"/>
          <w:b w:val="0"/>
          <w:bCs w:val="0"/>
          <w:kern w:val="0"/>
          <w:sz w:val="22"/>
          <w:szCs w:val="22"/>
        </w:rPr>
        <w:t xml:space="preserve">. Available at </w:t>
      </w:r>
      <w:hyperlink r:id="rId10" w:history="1">
        <w:r w:rsidRPr="00416154">
          <w:rPr>
            <w:rStyle w:val="Hyperlink"/>
            <w:rFonts w:asciiTheme="minorHAnsi" w:eastAsiaTheme="minorHAnsi" w:hAnsiTheme="minorHAnsi" w:cstheme="minorBidi"/>
            <w:b w:val="0"/>
            <w:bCs w:val="0"/>
            <w:kern w:val="0"/>
            <w:sz w:val="22"/>
            <w:szCs w:val="22"/>
          </w:rPr>
          <w:t>https://chicago.suntimes.com/2019/3/24/18313584/fact-check-easy-to-predict-accuracy-of-preckwinkle-s-grade-3-prison-urban-myth</w:t>
        </w:r>
      </w:hyperlink>
      <w:r>
        <w:rPr>
          <w:rFonts w:asciiTheme="minorHAnsi" w:eastAsiaTheme="minorHAnsi" w:hAnsiTheme="minorHAnsi" w:cstheme="minorBidi"/>
          <w:b w:val="0"/>
          <w:bCs w:val="0"/>
          <w:kern w:val="0"/>
          <w:sz w:val="22"/>
          <w:szCs w:val="22"/>
        </w:rPr>
        <w:t xml:space="preserve"> . Created on </w:t>
      </w:r>
      <w:r w:rsidRPr="009E4FBB">
        <w:rPr>
          <w:rFonts w:asciiTheme="minorHAnsi" w:eastAsiaTheme="minorHAnsi" w:hAnsiTheme="minorHAnsi" w:cstheme="minorBidi"/>
          <w:b w:val="0"/>
          <w:bCs w:val="0"/>
          <w:kern w:val="0"/>
          <w:sz w:val="22"/>
          <w:szCs w:val="22"/>
        </w:rPr>
        <w:t>Mar 24, 2019, 6:01pm GMT+1 and consulted on</w:t>
      </w:r>
      <w:r>
        <w:t xml:space="preserve"> </w:t>
      </w:r>
      <w:r>
        <w:rPr>
          <w:rFonts w:asciiTheme="minorHAnsi" w:eastAsiaTheme="minorHAnsi" w:hAnsiTheme="minorHAnsi" w:cstheme="minorBidi"/>
          <w:b w:val="0"/>
          <w:bCs w:val="0"/>
          <w:kern w:val="0"/>
          <w:sz w:val="22"/>
          <w:szCs w:val="22"/>
        </w:rPr>
        <w:t>M</w:t>
      </w:r>
      <w:r w:rsidRPr="009E4FBB">
        <w:rPr>
          <w:rFonts w:asciiTheme="minorHAnsi" w:eastAsiaTheme="minorHAnsi" w:hAnsiTheme="minorHAnsi" w:cstheme="minorBidi"/>
          <w:b w:val="0"/>
          <w:bCs w:val="0"/>
          <w:kern w:val="0"/>
          <w:sz w:val="22"/>
          <w:szCs w:val="22"/>
        </w:rPr>
        <w:t>ay 19</w:t>
      </w:r>
      <w:r w:rsidRPr="009E4FBB">
        <w:rPr>
          <w:rFonts w:asciiTheme="minorHAnsi" w:eastAsiaTheme="minorHAnsi" w:hAnsiTheme="minorHAnsi" w:cstheme="minorBidi"/>
          <w:b w:val="0"/>
          <w:bCs w:val="0"/>
          <w:kern w:val="0"/>
          <w:sz w:val="22"/>
          <w:szCs w:val="22"/>
          <w:vertAlign w:val="superscript"/>
        </w:rPr>
        <w:t>th</w:t>
      </w:r>
      <w:r w:rsidRPr="009E4FBB">
        <w:rPr>
          <w:rFonts w:asciiTheme="minorHAnsi" w:eastAsiaTheme="minorHAnsi" w:hAnsiTheme="minorHAnsi" w:cstheme="minorBidi"/>
          <w:b w:val="0"/>
          <w:bCs w:val="0"/>
          <w:kern w:val="0"/>
          <w:sz w:val="22"/>
          <w:szCs w:val="22"/>
        </w:rPr>
        <w:t>, 2023</w:t>
      </w:r>
    </w:p>
    <w:p w:rsidR="009E4FBB" w:rsidRDefault="005D6E35"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proofErr w:type="spellStart"/>
      <w:r w:rsidRPr="005D6E35">
        <w:rPr>
          <w:rFonts w:asciiTheme="minorHAnsi" w:eastAsiaTheme="minorHAnsi" w:hAnsiTheme="minorHAnsi" w:cstheme="minorBidi"/>
          <w:b w:val="0"/>
          <w:bCs w:val="0"/>
          <w:kern w:val="0"/>
          <w:sz w:val="22"/>
          <w:szCs w:val="22"/>
        </w:rPr>
        <w:t>Masrai</w:t>
      </w:r>
      <w:proofErr w:type="spellEnd"/>
      <w:r w:rsidRPr="005D6E35">
        <w:rPr>
          <w:rFonts w:asciiTheme="minorHAnsi" w:eastAsiaTheme="minorHAnsi" w:hAnsiTheme="minorHAnsi" w:cstheme="minorBidi"/>
          <w:b w:val="0"/>
          <w:bCs w:val="0"/>
          <w:kern w:val="0"/>
          <w:sz w:val="22"/>
          <w:szCs w:val="22"/>
        </w:rPr>
        <w:t>, A., &amp; Milton, J. (2017). Recognition Vocabulary Knowledge and Intelligence as Predictors of Academic Achievement in EFL Context. TESOL International Journal, 12(1), 128-142.</w:t>
      </w:r>
    </w:p>
    <w:p w:rsidR="005D6E35" w:rsidRDefault="005D6E35"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proofErr w:type="spellStart"/>
      <w:r w:rsidRPr="005D6E35">
        <w:rPr>
          <w:rFonts w:asciiTheme="minorHAnsi" w:eastAsiaTheme="minorHAnsi" w:hAnsiTheme="minorHAnsi" w:cstheme="minorBidi"/>
          <w:b w:val="0"/>
          <w:bCs w:val="0"/>
          <w:kern w:val="0"/>
          <w:sz w:val="22"/>
          <w:szCs w:val="22"/>
        </w:rPr>
        <w:t>Skjelde</w:t>
      </w:r>
      <w:proofErr w:type="spellEnd"/>
      <w:r w:rsidRPr="005D6E35">
        <w:rPr>
          <w:rFonts w:asciiTheme="minorHAnsi" w:eastAsiaTheme="minorHAnsi" w:hAnsiTheme="minorHAnsi" w:cstheme="minorBidi"/>
          <w:b w:val="0"/>
          <w:bCs w:val="0"/>
          <w:kern w:val="0"/>
          <w:sz w:val="22"/>
          <w:szCs w:val="22"/>
        </w:rPr>
        <w:t xml:space="preserve">, K. M., &amp; Coxhead, A. (2020). Mind the gap: Academic vocabulary knowledge as a predictor of English </w:t>
      </w:r>
      <w:proofErr w:type="gramStart"/>
      <w:r w:rsidRPr="005D6E35">
        <w:rPr>
          <w:rFonts w:asciiTheme="minorHAnsi" w:eastAsiaTheme="minorHAnsi" w:hAnsiTheme="minorHAnsi" w:cstheme="minorBidi"/>
          <w:b w:val="0"/>
          <w:bCs w:val="0"/>
          <w:kern w:val="0"/>
          <w:sz w:val="22"/>
          <w:szCs w:val="22"/>
        </w:rPr>
        <w:t>grades .</w:t>
      </w:r>
      <w:proofErr w:type="gramEnd"/>
      <w:r w:rsidRPr="005D6E35">
        <w:rPr>
          <w:rFonts w:asciiTheme="minorHAnsi" w:eastAsiaTheme="minorHAnsi" w:hAnsiTheme="minorHAnsi" w:cstheme="minorBidi"/>
          <w:b w:val="0"/>
          <w:bCs w:val="0"/>
          <w:kern w:val="0"/>
          <w:sz w:val="22"/>
          <w:szCs w:val="22"/>
        </w:rPr>
        <w:t xml:space="preserve"> </w:t>
      </w:r>
      <w:proofErr w:type="spellStart"/>
      <w:r w:rsidRPr="005D6E35">
        <w:rPr>
          <w:rFonts w:asciiTheme="minorHAnsi" w:eastAsiaTheme="minorHAnsi" w:hAnsiTheme="minorHAnsi" w:cstheme="minorBidi"/>
          <w:b w:val="0"/>
          <w:bCs w:val="0"/>
          <w:kern w:val="0"/>
          <w:sz w:val="22"/>
          <w:szCs w:val="22"/>
        </w:rPr>
        <w:t>Acta</w:t>
      </w:r>
      <w:proofErr w:type="spellEnd"/>
      <w:r w:rsidRPr="005D6E35">
        <w:rPr>
          <w:rFonts w:asciiTheme="minorHAnsi" w:eastAsiaTheme="minorHAnsi" w:hAnsiTheme="minorHAnsi" w:cstheme="minorBidi"/>
          <w:b w:val="0"/>
          <w:bCs w:val="0"/>
          <w:kern w:val="0"/>
          <w:sz w:val="22"/>
          <w:szCs w:val="22"/>
        </w:rPr>
        <w:t xml:space="preserve"> </w:t>
      </w:r>
      <w:proofErr w:type="spellStart"/>
      <w:r w:rsidRPr="005D6E35">
        <w:rPr>
          <w:rFonts w:asciiTheme="minorHAnsi" w:eastAsiaTheme="minorHAnsi" w:hAnsiTheme="minorHAnsi" w:cstheme="minorBidi"/>
          <w:b w:val="0"/>
          <w:bCs w:val="0"/>
          <w:kern w:val="0"/>
          <w:sz w:val="22"/>
          <w:szCs w:val="22"/>
        </w:rPr>
        <w:t>Didactica</w:t>
      </w:r>
      <w:proofErr w:type="spellEnd"/>
      <w:r w:rsidRPr="005D6E35">
        <w:rPr>
          <w:rFonts w:asciiTheme="minorHAnsi" w:eastAsiaTheme="minorHAnsi" w:hAnsiTheme="minorHAnsi" w:cstheme="minorBidi"/>
          <w:b w:val="0"/>
          <w:bCs w:val="0"/>
          <w:kern w:val="0"/>
          <w:sz w:val="22"/>
          <w:szCs w:val="22"/>
        </w:rPr>
        <w:t xml:space="preserve"> </w:t>
      </w:r>
      <w:proofErr w:type="spellStart"/>
      <w:r w:rsidRPr="005D6E35">
        <w:rPr>
          <w:rFonts w:asciiTheme="minorHAnsi" w:eastAsiaTheme="minorHAnsi" w:hAnsiTheme="minorHAnsi" w:cstheme="minorBidi"/>
          <w:b w:val="0"/>
          <w:bCs w:val="0"/>
          <w:kern w:val="0"/>
          <w:sz w:val="22"/>
          <w:szCs w:val="22"/>
        </w:rPr>
        <w:t>Norden</w:t>
      </w:r>
      <w:proofErr w:type="spellEnd"/>
      <w:r w:rsidRPr="005D6E35">
        <w:rPr>
          <w:rFonts w:asciiTheme="minorHAnsi" w:eastAsiaTheme="minorHAnsi" w:hAnsiTheme="minorHAnsi" w:cstheme="minorBidi"/>
          <w:b w:val="0"/>
          <w:bCs w:val="0"/>
          <w:kern w:val="0"/>
          <w:sz w:val="22"/>
          <w:szCs w:val="22"/>
        </w:rPr>
        <w:t xml:space="preserve">, 14(3), 20 sider. </w:t>
      </w:r>
      <w:hyperlink r:id="rId11" w:history="1">
        <w:r w:rsidRPr="00416154">
          <w:rPr>
            <w:rStyle w:val="Hyperlink"/>
            <w:rFonts w:asciiTheme="minorHAnsi" w:eastAsiaTheme="minorHAnsi" w:hAnsiTheme="minorHAnsi" w:cstheme="minorBidi"/>
            <w:b w:val="0"/>
            <w:bCs w:val="0"/>
            <w:kern w:val="0"/>
            <w:sz w:val="22"/>
            <w:szCs w:val="22"/>
          </w:rPr>
          <w:t>https://doi.org/10.5617/adno.7975</w:t>
        </w:r>
      </w:hyperlink>
    </w:p>
    <w:p w:rsidR="005D6E35" w:rsidRPr="005D6E35" w:rsidRDefault="005D6E35" w:rsidP="00BC7936">
      <w:pPr>
        <w:pStyle w:val="ListParagraph"/>
        <w:numPr>
          <w:ilvl w:val="0"/>
          <w:numId w:val="4"/>
        </w:numPr>
        <w:spacing w:after="0" w:line="240" w:lineRule="auto"/>
        <w:rPr>
          <w:rFonts w:ascii="Times New Roman" w:eastAsia="Times New Roman" w:hAnsi="Times New Roman" w:cs="Times New Roman"/>
          <w:sz w:val="24"/>
          <w:szCs w:val="24"/>
        </w:rPr>
      </w:pPr>
      <w:r w:rsidRPr="005D6E35">
        <w:rPr>
          <w:rFonts w:ascii="Times New Roman" w:eastAsia="Times New Roman" w:hAnsi="Times New Roman" w:cs="Times New Roman"/>
          <w:sz w:val="24"/>
          <w:szCs w:val="24"/>
        </w:rPr>
        <w:t xml:space="preserve">Coxhead, A. (2000). A New Academic Word List. </w:t>
      </w:r>
      <w:r w:rsidRPr="005D6E35">
        <w:rPr>
          <w:rFonts w:ascii="Times New Roman" w:eastAsia="Times New Roman" w:hAnsi="Times New Roman" w:cs="Times New Roman"/>
          <w:i/>
          <w:iCs/>
          <w:sz w:val="24"/>
          <w:szCs w:val="24"/>
        </w:rPr>
        <w:t>TESOL Quarterly</w:t>
      </w:r>
      <w:r w:rsidRPr="005D6E35">
        <w:rPr>
          <w:rFonts w:ascii="Times New Roman" w:eastAsia="Times New Roman" w:hAnsi="Times New Roman" w:cs="Times New Roman"/>
          <w:sz w:val="24"/>
          <w:szCs w:val="24"/>
        </w:rPr>
        <w:t xml:space="preserve">, </w:t>
      </w:r>
      <w:r w:rsidRPr="005D6E35">
        <w:rPr>
          <w:rFonts w:ascii="Times New Roman" w:eastAsia="Times New Roman" w:hAnsi="Times New Roman" w:cs="Times New Roman"/>
          <w:i/>
          <w:iCs/>
          <w:sz w:val="24"/>
          <w:szCs w:val="24"/>
        </w:rPr>
        <w:t>34</w:t>
      </w:r>
      <w:r w:rsidRPr="005D6E35">
        <w:rPr>
          <w:rFonts w:ascii="Times New Roman" w:eastAsia="Times New Roman" w:hAnsi="Times New Roman" w:cs="Times New Roman"/>
          <w:sz w:val="24"/>
          <w:szCs w:val="24"/>
        </w:rPr>
        <w:t>(2), 213–238. https://doi.org/10.2307/3587951</w:t>
      </w:r>
    </w:p>
    <w:p w:rsidR="005D6E35" w:rsidRDefault="005D6E35"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r w:rsidRPr="005D6E35">
        <w:rPr>
          <w:rFonts w:asciiTheme="minorHAnsi" w:eastAsiaTheme="minorHAnsi" w:hAnsiTheme="minorHAnsi" w:cstheme="minorBidi"/>
          <w:b w:val="0"/>
          <w:bCs w:val="0"/>
          <w:kern w:val="0"/>
          <w:sz w:val="22"/>
          <w:szCs w:val="22"/>
        </w:rPr>
        <w:t xml:space="preserve">Dee </w:t>
      </w:r>
      <w:proofErr w:type="gramStart"/>
      <w:r w:rsidRPr="005D6E35">
        <w:rPr>
          <w:rFonts w:asciiTheme="minorHAnsi" w:eastAsiaTheme="minorHAnsi" w:hAnsiTheme="minorHAnsi" w:cstheme="minorBidi"/>
          <w:b w:val="0"/>
          <w:bCs w:val="0"/>
          <w:kern w:val="0"/>
          <w:sz w:val="22"/>
          <w:szCs w:val="22"/>
        </w:rPr>
        <w:t>Gardner ,</w:t>
      </w:r>
      <w:proofErr w:type="gramEnd"/>
      <w:r w:rsidRPr="005D6E35">
        <w:rPr>
          <w:rFonts w:asciiTheme="minorHAnsi" w:eastAsiaTheme="minorHAnsi" w:hAnsiTheme="minorHAnsi" w:cstheme="minorBidi"/>
          <w:b w:val="0"/>
          <w:bCs w:val="0"/>
          <w:kern w:val="0"/>
          <w:sz w:val="22"/>
          <w:szCs w:val="22"/>
        </w:rPr>
        <w:t xml:space="preserve"> Mark Davies, A New Academic Vocabulary List, </w:t>
      </w:r>
      <w:r w:rsidRPr="005D6E35">
        <w:rPr>
          <w:rFonts w:asciiTheme="minorHAnsi" w:eastAsiaTheme="minorHAnsi" w:hAnsiTheme="minorHAnsi" w:cstheme="minorBidi"/>
          <w:b w:val="0"/>
          <w:bCs w:val="0"/>
          <w:i/>
          <w:iCs/>
          <w:kern w:val="0"/>
          <w:sz w:val="22"/>
          <w:szCs w:val="22"/>
        </w:rPr>
        <w:t>Applied Linguistics</w:t>
      </w:r>
      <w:r w:rsidRPr="005D6E35">
        <w:rPr>
          <w:rFonts w:asciiTheme="minorHAnsi" w:eastAsiaTheme="minorHAnsi" w:hAnsiTheme="minorHAnsi" w:cstheme="minorBidi"/>
          <w:b w:val="0"/>
          <w:bCs w:val="0"/>
          <w:kern w:val="0"/>
          <w:sz w:val="22"/>
          <w:szCs w:val="22"/>
        </w:rPr>
        <w:t xml:space="preserve">, Volume 35, Issue 3, July 2014, Pages 305–327, </w:t>
      </w:r>
      <w:hyperlink r:id="rId12" w:history="1">
        <w:r w:rsidRPr="005D6E35">
          <w:rPr>
            <w:rFonts w:asciiTheme="minorHAnsi" w:eastAsiaTheme="minorHAnsi" w:hAnsiTheme="minorHAnsi" w:cstheme="minorBidi"/>
            <w:b w:val="0"/>
            <w:bCs w:val="0"/>
            <w:kern w:val="0"/>
            <w:sz w:val="22"/>
            <w:szCs w:val="22"/>
          </w:rPr>
          <w:t>https://doi.org/10.1093/applin/amt015</w:t>
        </w:r>
      </w:hyperlink>
      <w:r w:rsidR="0069000F">
        <w:rPr>
          <w:rFonts w:asciiTheme="minorHAnsi" w:eastAsiaTheme="minorHAnsi" w:hAnsiTheme="minorHAnsi" w:cstheme="minorBidi"/>
          <w:b w:val="0"/>
          <w:bCs w:val="0"/>
          <w:kern w:val="0"/>
          <w:sz w:val="22"/>
          <w:szCs w:val="22"/>
        </w:rPr>
        <w:t xml:space="preserve"> </w:t>
      </w:r>
    </w:p>
    <w:p w:rsidR="0023763E" w:rsidRDefault="0023763E" w:rsidP="00BC7936">
      <w:pPr>
        <w:pStyle w:val="Heading1"/>
        <w:spacing w:before="0" w:beforeAutospacing="0" w:after="0" w:afterAutospacing="0"/>
        <w:rPr>
          <w:rFonts w:asciiTheme="minorHAnsi" w:eastAsiaTheme="minorHAnsi" w:hAnsiTheme="minorHAnsi" w:cstheme="minorBidi"/>
          <w:b w:val="0"/>
          <w:bCs w:val="0"/>
          <w:kern w:val="0"/>
          <w:sz w:val="22"/>
          <w:szCs w:val="22"/>
        </w:rPr>
      </w:pPr>
    </w:p>
    <w:p w:rsidR="0023763E" w:rsidRPr="0023763E" w:rsidRDefault="0023763E" w:rsidP="00A36160">
      <w:pPr>
        <w:pStyle w:val="Heading1"/>
        <w:numPr>
          <w:ilvl w:val="0"/>
          <w:numId w:val="1"/>
        </w:numPr>
        <w:spacing w:before="0" w:beforeAutospacing="0" w:after="0" w:afterAutospacing="0"/>
        <w:rPr>
          <w:rFonts w:asciiTheme="minorHAnsi" w:eastAsiaTheme="minorHAnsi" w:hAnsiTheme="minorHAnsi" w:cstheme="minorBidi"/>
          <w:bCs w:val="0"/>
          <w:kern w:val="0"/>
          <w:sz w:val="22"/>
          <w:szCs w:val="22"/>
        </w:rPr>
      </w:pPr>
      <w:r w:rsidRPr="0023763E">
        <w:rPr>
          <w:rFonts w:asciiTheme="minorHAnsi" w:eastAsiaTheme="minorHAnsi" w:hAnsiTheme="minorHAnsi" w:cstheme="minorBidi"/>
          <w:bCs w:val="0"/>
          <w:kern w:val="0"/>
          <w:sz w:val="22"/>
          <w:szCs w:val="22"/>
        </w:rPr>
        <w:t>Useful links</w:t>
      </w:r>
    </w:p>
    <w:p w:rsidR="0023763E" w:rsidRDefault="0023763E"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700C44">
        <w:rPr>
          <w:rFonts w:asciiTheme="minorHAnsi" w:eastAsiaTheme="minorHAnsi" w:hAnsiTheme="minorHAnsi" w:cstheme="minorBidi"/>
          <w:b w:val="0"/>
          <w:bCs w:val="0"/>
          <w:kern w:val="0"/>
          <w:sz w:val="22"/>
          <w:szCs w:val="22"/>
        </w:rPr>
        <w:t xml:space="preserve">English language Smart Words. Common Words: The 500 most commonly used words. Available at </w:t>
      </w:r>
      <w:hyperlink r:id="rId13" w:history="1">
        <w:r w:rsidRPr="00700C44">
          <w:rPr>
            <w:rStyle w:val="Hyperlink"/>
            <w:rFonts w:asciiTheme="minorHAnsi" w:eastAsiaTheme="minorHAnsi" w:hAnsiTheme="minorHAnsi" w:cstheme="minorBidi"/>
            <w:b w:val="0"/>
            <w:bCs w:val="0"/>
            <w:kern w:val="0"/>
            <w:sz w:val="22"/>
            <w:szCs w:val="22"/>
          </w:rPr>
          <w:t>https://www.smart-words.org/500-most-commonly-used-english-words.html</w:t>
        </w:r>
      </w:hyperlink>
      <w:r w:rsidRPr="00700C44">
        <w:rPr>
          <w:rFonts w:asciiTheme="minorHAnsi" w:eastAsiaTheme="minorHAnsi" w:hAnsiTheme="minorHAnsi" w:cstheme="minorBidi"/>
          <w:b w:val="0"/>
          <w:bCs w:val="0"/>
          <w:kern w:val="0"/>
          <w:sz w:val="22"/>
          <w:szCs w:val="22"/>
        </w:rPr>
        <w:t xml:space="preserve"> </w:t>
      </w:r>
      <w:r>
        <w:rPr>
          <w:rFonts w:asciiTheme="minorHAnsi" w:eastAsiaTheme="minorHAnsi" w:hAnsiTheme="minorHAnsi" w:cstheme="minorBidi"/>
          <w:b w:val="0"/>
          <w:bCs w:val="0"/>
          <w:kern w:val="0"/>
          <w:sz w:val="22"/>
          <w:szCs w:val="22"/>
        </w:rPr>
        <w:t>.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700C44" w:rsidRDefault="00700C44"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700C44">
        <w:rPr>
          <w:rFonts w:asciiTheme="minorHAnsi" w:eastAsiaTheme="minorHAnsi" w:hAnsiTheme="minorHAnsi" w:cstheme="minorBidi"/>
          <w:b w:val="0"/>
          <w:bCs w:val="0"/>
          <w:kern w:val="0"/>
          <w:sz w:val="22"/>
          <w:szCs w:val="22"/>
        </w:rPr>
        <w:t xml:space="preserve">Scott </w:t>
      </w:r>
      <w:proofErr w:type="spellStart"/>
      <w:r w:rsidRPr="00700C44">
        <w:rPr>
          <w:rFonts w:asciiTheme="minorHAnsi" w:eastAsiaTheme="minorHAnsi" w:hAnsiTheme="minorHAnsi" w:cstheme="minorBidi"/>
          <w:b w:val="0"/>
          <w:bCs w:val="0"/>
          <w:kern w:val="0"/>
          <w:sz w:val="22"/>
          <w:szCs w:val="22"/>
        </w:rPr>
        <w:t>Parrant</w:t>
      </w:r>
      <w:proofErr w:type="spellEnd"/>
      <w:r w:rsidRPr="00700C44">
        <w:rPr>
          <w:rFonts w:asciiTheme="minorHAnsi" w:eastAsiaTheme="minorHAnsi" w:hAnsiTheme="minorHAnsi" w:cstheme="minorBidi"/>
          <w:b w:val="0"/>
          <w:bCs w:val="0"/>
          <w:kern w:val="0"/>
          <w:sz w:val="22"/>
          <w:szCs w:val="22"/>
        </w:rPr>
        <w:t>. The 8 Top Tricks for Remembering Irregular English Verbs</w:t>
      </w:r>
      <w:r>
        <w:rPr>
          <w:rFonts w:asciiTheme="minorHAnsi" w:eastAsiaTheme="minorHAnsi" w:hAnsiTheme="minorHAnsi" w:cstheme="minorBidi"/>
          <w:b w:val="0"/>
          <w:bCs w:val="0"/>
          <w:kern w:val="0"/>
          <w:sz w:val="22"/>
          <w:szCs w:val="22"/>
        </w:rPr>
        <w:t xml:space="preserve">. Available at </w:t>
      </w:r>
      <w:hyperlink r:id="rId14" w:history="1">
        <w:r w:rsidRPr="00700C44">
          <w:rPr>
            <w:rStyle w:val="Hyperlink"/>
            <w:rFonts w:asciiTheme="minorHAnsi" w:eastAsiaTheme="minorHAnsi" w:hAnsiTheme="minorHAnsi" w:cstheme="minorBidi"/>
            <w:b w:val="0"/>
            <w:bCs w:val="0"/>
            <w:kern w:val="0"/>
            <w:sz w:val="22"/>
            <w:szCs w:val="22"/>
          </w:rPr>
          <w:t>https://www.verbling.com/articles/post/the-8-top-tricks-for-remembering-irregul</w:t>
        </w:r>
      </w:hyperlink>
      <w:r w:rsidRPr="00700C44">
        <w:rPr>
          <w:rFonts w:asciiTheme="minorHAnsi" w:eastAsiaTheme="minorHAnsi" w:hAnsiTheme="minorHAnsi" w:cstheme="minorBidi"/>
          <w:b w:val="0"/>
          <w:bCs w:val="0"/>
          <w:kern w:val="0"/>
          <w:sz w:val="22"/>
          <w:szCs w:val="22"/>
        </w:rPr>
        <w:t xml:space="preserve"> </w:t>
      </w:r>
      <w:r>
        <w:rPr>
          <w:rFonts w:asciiTheme="minorHAnsi" w:eastAsiaTheme="minorHAnsi" w:hAnsiTheme="minorHAnsi" w:cstheme="minorBidi"/>
          <w:b w:val="0"/>
          <w:bCs w:val="0"/>
          <w:kern w:val="0"/>
          <w:sz w:val="22"/>
          <w:szCs w:val="22"/>
        </w:rPr>
        <w:t>.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23763E" w:rsidRDefault="0023763E"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23763E">
        <w:rPr>
          <w:rFonts w:asciiTheme="minorHAnsi" w:eastAsiaTheme="minorHAnsi" w:hAnsiTheme="minorHAnsi" w:cstheme="minorBidi"/>
          <w:b w:val="0"/>
          <w:bCs w:val="0"/>
          <w:kern w:val="0"/>
          <w:sz w:val="22"/>
          <w:szCs w:val="22"/>
        </w:rPr>
        <w:t xml:space="preserve">ESL Lounge. 50 Most Common Irregular Verbs. Available at </w:t>
      </w:r>
      <w:hyperlink r:id="rId15" w:history="1">
        <w:r w:rsidRPr="0023763E">
          <w:rPr>
            <w:rStyle w:val="Hyperlink"/>
            <w:rFonts w:asciiTheme="minorHAnsi" w:eastAsiaTheme="minorHAnsi" w:hAnsiTheme="minorHAnsi" w:cstheme="minorBidi"/>
            <w:b w:val="0"/>
            <w:bCs w:val="0"/>
            <w:kern w:val="0"/>
            <w:sz w:val="22"/>
            <w:szCs w:val="22"/>
          </w:rPr>
          <w:t>https://www.esl-lounge.com/reference/grammar-reference-most-common-irregular-verb-list.php</w:t>
        </w:r>
      </w:hyperlink>
      <w:r>
        <w:rPr>
          <w:rFonts w:asciiTheme="minorHAnsi" w:eastAsiaTheme="minorHAnsi" w:hAnsiTheme="minorHAnsi" w:cstheme="minorBidi"/>
          <w:b w:val="0"/>
          <w:bCs w:val="0"/>
          <w:kern w:val="0"/>
          <w:sz w:val="22"/>
          <w:szCs w:val="22"/>
        </w:rPr>
        <w:t>.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CF3DE1" w:rsidRDefault="00CF3DE1"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English</w:t>
      </w:r>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 xml:space="preserve">Club. Hotel Vocabulary. Available at </w:t>
      </w:r>
      <w:hyperlink r:id="rId16" w:history="1">
        <w:r w:rsidRPr="00766FB9">
          <w:rPr>
            <w:rStyle w:val="Hyperlink"/>
            <w:rFonts w:asciiTheme="minorHAnsi" w:eastAsiaTheme="minorHAnsi" w:hAnsiTheme="minorHAnsi" w:cstheme="minorBidi"/>
            <w:b w:val="0"/>
            <w:bCs w:val="0"/>
            <w:kern w:val="0"/>
            <w:sz w:val="22"/>
            <w:szCs w:val="22"/>
          </w:rPr>
          <w:t>https://www.englishclub.com/english-for-work/hotel-vocabulary.php</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CF3DE1" w:rsidRDefault="00CF3DE1"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Victoria</w:t>
      </w:r>
      <w:r w:rsidR="00120A47">
        <w:rPr>
          <w:rFonts w:asciiTheme="minorHAnsi" w:eastAsiaTheme="minorHAnsi" w:hAnsiTheme="minorHAnsi" w:cstheme="minorBidi"/>
          <w:b w:val="0"/>
          <w:bCs w:val="0"/>
          <w:kern w:val="0"/>
          <w:sz w:val="22"/>
          <w:szCs w:val="22"/>
        </w:rPr>
        <w:t xml:space="preserve"> at </w:t>
      </w:r>
      <w:proofErr w:type="spellStart"/>
      <w:r w:rsidR="00120A47">
        <w:rPr>
          <w:rFonts w:asciiTheme="minorHAnsi" w:eastAsiaTheme="minorHAnsi" w:hAnsiTheme="minorHAnsi" w:cstheme="minorBidi"/>
          <w:b w:val="0"/>
          <w:bCs w:val="0"/>
          <w:kern w:val="0"/>
          <w:sz w:val="22"/>
          <w:szCs w:val="22"/>
        </w:rPr>
        <w:t>FluentU</w:t>
      </w:r>
      <w:proofErr w:type="spellEnd"/>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25 Useful English Vocabulary Words for the Airport</w:t>
      </w:r>
      <w:r>
        <w:rPr>
          <w:rFonts w:asciiTheme="minorHAnsi" w:eastAsiaTheme="minorHAnsi" w:hAnsiTheme="minorHAnsi" w:cstheme="minorBidi"/>
          <w:b w:val="0"/>
          <w:bCs w:val="0"/>
          <w:kern w:val="0"/>
          <w:sz w:val="22"/>
          <w:szCs w:val="22"/>
        </w:rPr>
        <w:t xml:space="preserve">. </w:t>
      </w:r>
      <w:hyperlink r:id="rId17" w:history="1">
        <w:r w:rsidRPr="00766FB9">
          <w:rPr>
            <w:rStyle w:val="Hyperlink"/>
            <w:rFonts w:asciiTheme="minorHAnsi" w:eastAsiaTheme="minorHAnsi" w:hAnsiTheme="minorHAnsi" w:cstheme="minorBidi"/>
            <w:b w:val="0"/>
            <w:bCs w:val="0"/>
            <w:kern w:val="0"/>
            <w:sz w:val="22"/>
            <w:szCs w:val="22"/>
          </w:rPr>
          <w:t>https://www.fluentu.com/blog/english/english-vocabulary-words-airport/</w:t>
        </w:r>
      </w:hyperlink>
      <w:r>
        <w:rPr>
          <w:rFonts w:asciiTheme="minorHAnsi" w:eastAsiaTheme="minorHAnsi" w:hAnsiTheme="minorHAnsi" w:cstheme="minorBidi"/>
          <w:b w:val="0"/>
          <w:bCs w:val="0"/>
          <w:kern w:val="0"/>
          <w:sz w:val="22"/>
          <w:szCs w:val="22"/>
        </w:rPr>
        <w:t xml:space="preserve"> . Updated on </w:t>
      </w:r>
      <w:r w:rsidRPr="00120A47">
        <w:rPr>
          <w:rFonts w:asciiTheme="minorHAnsi" w:eastAsiaTheme="minorHAnsi" w:hAnsiTheme="minorHAnsi" w:cstheme="minorBidi"/>
          <w:b w:val="0"/>
          <w:bCs w:val="0"/>
          <w:kern w:val="0"/>
          <w:sz w:val="22"/>
          <w:szCs w:val="22"/>
        </w:rPr>
        <w:t xml:space="preserve">April 24, 2022 and </w:t>
      </w:r>
      <w:r>
        <w:rPr>
          <w:rFonts w:asciiTheme="minorHAnsi" w:eastAsiaTheme="minorHAnsi" w:hAnsiTheme="minorHAnsi" w:cstheme="minorBidi"/>
          <w:b w:val="0"/>
          <w:bCs w:val="0"/>
          <w:kern w:val="0"/>
          <w:sz w:val="22"/>
          <w:szCs w:val="22"/>
        </w:rPr>
        <w:t>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English</w:t>
      </w:r>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 xml:space="preserve">Club. </w:t>
      </w:r>
      <w:r>
        <w:rPr>
          <w:rFonts w:asciiTheme="minorHAnsi" w:eastAsiaTheme="minorHAnsi" w:hAnsiTheme="minorHAnsi" w:cstheme="minorBidi"/>
          <w:b w:val="0"/>
          <w:bCs w:val="0"/>
          <w:kern w:val="0"/>
          <w:sz w:val="22"/>
          <w:szCs w:val="22"/>
        </w:rPr>
        <w:t>Meetings</w:t>
      </w:r>
      <w:r w:rsidRPr="00CF3DE1">
        <w:rPr>
          <w:rFonts w:asciiTheme="minorHAnsi" w:eastAsiaTheme="minorHAnsi" w:hAnsiTheme="minorHAnsi" w:cstheme="minorBidi"/>
          <w:b w:val="0"/>
          <w:bCs w:val="0"/>
          <w:kern w:val="0"/>
          <w:sz w:val="22"/>
          <w:szCs w:val="22"/>
        </w:rPr>
        <w:t xml:space="preserve"> Vocabulary. Available at </w:t>
      </w:r>
      <w:hyperlink r:id="rId18" w:history="1">
        <w:r w:rsidRPr="00766FB9">
          <w:rPr>
            <w:rStyle w:val="Hyperlink"/>
            <w:rFonts w:asciiTheme="minorHAnsi" w:eastAsiaTheme="minorHAnsi" w:hAnsiTheme="minorHAnsi" w:cstheme="minorBidi"/>
            <w:b w:val="0"/>
            <w:bCs w:val="0"/>
            <w:kern w:val="0"/>
            <w:sz w:val="22"/>
            <w:szCs w:val="22"/>
          </w:rPr>
          <w:t>https://www.englishclub.com/business-english/meetings-vocabulary.php</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English</w:t>
      </w:r>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 xml:space="preserve">Club. </w:t>
      </w:r>
      <w:r>
        <w:rPr>
          <w:rFonts w:asciiTheme="minorHAnsi" w:eastAsiaTheme="minorHAnsi" w:hAnsiTheme="minorHAnsi" w:cstheme="minorBidi"/>
          <w:b w:val="0"/>
          <w:bCs w:val="0"/>
          <w:kern w:val="0"/>
          <w:sz w:val="22"/>
          <w:szCs w:val="22"/>
        </w:rPr>
        <w:t xml:space="preserve">Internet and E-mail </w:t>
      </w:r>
      <w:r w:rsidRPr="00CF3DE1">
        <w:rPr>
          <w:rFonts w:asciiTheme="minorHAnsi" w:eastAsiaTheme="minorHAnsi" w:hAnsiTheme="minorHAnsi" w:cstheme="minorBidi"/>
          <w:b w:val="0"/>
          <w:bCs w:val="0"/>
          <w:kern w:val="0"/>
          <w:sz w:val="22"/>
          <w:szCs w:val="22"/>
        </w:rPr>
        <w:t xml:space="preserve">Vocabulary. Available at </w:t>
      </w:r>
      <w:hyperlink r:id="rId19" w:history="1">
        <w:r w:rsidRPr="00766FB9">
          <w:rPr>
            <w:rStyle w:val="Hyperlink"/>
            <w:rFonts w:asciiTheme="minorHAnsi" w:eastAsiaTheme="minorHAnsi" w:hAnsiTheme="minorHAnsi" w:cstheme="minorBidi"/>
            <w:b w:val="0"/>
            <w:bCs w:val="0"/>
            <w:kern w:val="0"/>
            <w:sz w:val="22"/>
            <w:szCs w:val="22"/>
          </w:rPr>
          <w:t>https://www.englishclub.com/vocabulary/internet.php</w:t>
        </w:r>
      </w:hyperlink>
      <w:r>
        <w:rPr>
          <w:rFonts w:asciiTheme="minorHAnsi" w:eastAsiaTheme="minorHAnsi" w:hAnsiTheme="minorHAnsi" w:cstheme="minorBidi"/>
          <w:b w:val="0"/>
          <w:bCs w:val="0"/>
          <w:kern w:val="0"/>
          <w:sz w:val="22"/>
          <w:szCs w:val="22"/>
        </w:rPr>
        <w:t xml:space="preserve"> . Created in 2022 and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120A47">
        <w:rPr>
          <w:rFonts w:asciiTheme="minorHAnsi" w:eastAsiaTheme="minorHAnsi" w:hAnsiTheme="minorHAnsi" w:cstheme="minorBidi"/>
          <w:b w:val="0"/>
          <w:bCs w:val="0"/>
          <w:kern w:val="0"/>
          <w:sz w:val="22"/>
          <w:szCs w:val="22"/>
        </w:rPr>
        <w:t>Larry James</w:t>
      </w:r>
      <w:r w:rsidR="00AE7DDE">
        <w:rPr>
          <w:rFonts w:asciiTheme="minorHAnsi" w:eastAsiaTheme="minorHAnsi" w:hAnsiTheme="minorHAnsi" w:cstheme="minorBidi"/>
          <w:b w:val="0"/>
          <w:bCs w:val="0"/>
          <w:kern w:val="0"/>
          <w:sz w:val="22"/>
          <w:szCs w:val="22"/>
        </w:rPr>
        <w:t xml:space="preserve"> at PERPLY</w:t>
      </w:r>
      <w:r w:rsidRPr="00120A47">
        <w:rPr>
          <w:rFonts w:asciiTheme="minorHAnsi" w:eastAsiaTheme="minorHAnsi" w:hAnsiTheme="minorHAnsi" w:cstheme="minorBidi"/>
          <w:b w:val="0"/>
          <w:bCs w:val="0"/>
          <w:kern w:val="0"/>
          <w:sz w:val="22"/>
          <w:szCs w:val="22"/>
        </w:rPr>
        <w:t xml:space="preserve">. Medical Words in English that You Need to Know. Available at </w:t>
      </w:r>
      <w:hyperlink r:id="rId20" w:history="1">
        <w:r w:rsidRPr="00120A47">
          <w:rPr>
            <w:rStyle w:val="Hyperlink"/>
            <w:rFonts w:asciiTheme="minorHAnsi" w:eastAsiaTheme="minorHAnsi" w:hAnsiTheme="minorHAnsi" w:cstheme="minorBidi"/>
            <w:b w:val="0"/>
            <w:bCs w:val="0"/>
            <w:kern w:val="0"/>
            <w:sz w:val="22"/>
            <w:szCs w:val="22"/>
          </w:rPr>
          <w:t>https://preply.com/en/blog/medical-words-in-english-that-you-need-to-know/</w:t>
        </w:r>
      </w:hyperlink>
      <w:r w:rsidRPr="00120A47">
        <w:rPr>
          <w:rFonts w:asciiTheme="minorHAnsi" w:eastAsiaTheme="minorHAnsi" w:hAnsiTheme="minorHAnsi" w:cstheme="minorBidi"/>
          <w:b w:val="0"/>
          <w:bCs w:val="0"/>
          <w:kern w:val="0"/>
          <w:sz w:val="22"/>
          <w:szCs w:val="22"/>
        </w:rPr>
        <w:t xml:space="preserve"> </w:t>
      </w:r>
      <w:r>
        <w:rPr>
          <w:rFonts w:asciiTheme="minorHAnsi" w:eastAsiaTheme="minorHAnsi" w:hAnsiTheme="minorHAnsi" w:cstheme="minorBidi"/>
          <w:b w:val="0"/>
          <w:bCs w:val="0"/>
          <w:kern w:val="0"/>
          <w:sz w:val="22"/>
          <w:szCs w:val="22"/>
        </w:rPr>
        <w:t>. Created on 11-10-2020, updated on 09-03-2023 and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English</w:t>
      </w:r>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 xml:space="preserve">Club. </w:t>
      </w:r>
      <w:r>
        <w:rPr>
          <w:rFonts w:asciiTheme="minorHAnsi" w:eastAsiaTheme="minorHAnsi" w:hAnsiTheme="minorHAnsi" w:cstheme="minorBidi"/>
          <w:b w:val="0"/>
          <w:bCs w:val="0"/>
          <w:kern w:val="0"/>
          <w:sz w:val="22"/>
          <w:szCs w:val="22"/>
        </w:rPr>
        <w:t xml:space="preserve">Telephone </w:t>
      </w:r>
      <w:r w:rsidRPr="00CF3DE1">
        <w:rPr>
          <w:rFonts w:asciiTheme="minorHAnsi" w:eastAsiaTheme="minorHAnsi" w:hAnsiTheme="minorHAnsi" w:cstheme="minorBidi"/>
          <w:b w:val="0"/>
          <w:bCs w:val="0"/>
          <w:kern w:val="0"/>
          <w:sz w:val="22"/>
          <w:szCs w:val="22"/>
        </w:rPr>
        <w:t xml:space="preserve">Vocabulary. Available at </w:t>
      </w:r>
      <w:hyperlink r:id="rId21" w:history="1">
        <w:r w:rsidRPr="00766FB9">
          <w:rPr>
            <w:rStyle w:val="Hyperlink"/>
            <w:rFonts w:asciiTheme="minorHAnsi" w:eastAsiaTheme="minorHAnsi" w:hAnsiTheme="minorHAnsi" w:cstheme="minorBidi"/>
            <w:b w:val="0"/>
            <w:bCs w:val="0"/>
            <w:kern w:val="0"/>
            <w:sz w:val="22"/>
            <w:szCs w:val="22"/>
          </w:rPr>
          <w:t>https://www.englishclub.com/speaking/telephone-vocabulary.php</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Englishathome.com. </w:t>
      </w:r>
      <w:r w:rsidRPr="00CF3DE1">
        <w:rPr>
          <w:rFonts w:asciiTheme="minorHAnsi" w:eastAsiaTheme="minorHAnsi" w:hAnsiTheme="minorHAnsi" w:cstheme="minorBidi"/>
          <w:b w:val="0"/>
          <w:bCs w:val="0"/>
          <w:kern w:val="0"/>
          <w:sz w:val="22"/>
          <w:szCs w:val="22"/>
        </w:rPr>
        <w:t xml:space="preserve">Available at </w:t>
      </w:r>
      <w:hyperlink r:id="rId22" w:history="1">
        <w:r w:rsidRPr="00766FB9">
          <w:rPr>
            <w:rStyle w:val="Hyperlink"/>
            <w:rFonts w:asciiTheme="minorHAnsi" w:eastAsiaTheme="minorHAnsi" w:hAnsiTheme="minorHAnsi" w:cstheme="minorBidi"/>
            <w:b w:val="0"/>
            <w:bCs w:val="0"/>
            <w:kern w:val="0"/>
            <w:sz w:val="22"/>
            <w:szCs w:val="22"/>
          </w:rPr>
          <w:t>https://english-at-home.com/transport-vocabulary/</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Alfredo V at Vocabulary.com. Molecular Biology. </w:t>
      </w:r>
      <w:hyperlink r:id="rId23" w:history="1">
        <w:r w:rsidRPr="00766FB9">
          <w:rPr>
            <w:rStyle w:val="Hyperlink"/>
            <w:rFonts w:asciiTheme="minorHAnsi" w:eastAsiaTheme="minorHAnsi" w:hAnsiTheme="minorHAnsi" w:cstheme="minorBidi"/>
            <w:b w:val="0"/>
            <w:bCs w:val="0"/>
            <w:kern w:val="0"/>
            <w:sz w:val="22"/>
            <w:szCs w:val="22"/>
          </w:rPr>
          <w:t>https://www.vocabulary.com/lists/286144</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Vocabulary.com. Cell Biology. </w:t>
      </w:r>
      <w:hyperlink r:id="rId24" w:history="1">
        <w:r w:rsidRPr="00766FB9">
          <w:rPr>
            <w:rStyle w:val="Hyperlink"/>
            <w:rFonts w:asciiTheme="minorHAnsi" w:eastAsiaTheme="minorHAnsi" w:hAnsiTheme="minorHAnsi" w:cstheme="minorBidi"/>
            <w:b w:val="0"/>
            <w:bCs w:val="0"/>
            <w:kern w:val="0"/>
            <w:sz w:val="22"/>
            <w:szCs w:val="22"/>
          </w:rPr>
          <w:t>https://www.vocabulary.com/lists/29530</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George S (USA) at Vocabulary.com. Genetics. </w:t>
      </w:r>
      <w:hyperlink r:id="rId25" w:history="1">
        <w:r w:rsidRPr="00766FB9">
          <w:rPr>
            <w:rStyle w:val="Hyperlink"/>
            <w:rFonts w:asciiTheme="minorHAnsi" w:eastAsiaTheme="minorHAnsi" w:hAnsiTheme="minorHAnsi" w:cstheme="minorBidi"/>
            <w:b w:val="0"/>
            <w:bCs w:val="0"/>
            <w:kern w:val="0"/>
            <w:sz w:val="22"/>
            <w:szCs w:val="22"/>
          </w:rPr>
          <w:t>https://www.vocabulary.com/lists/257872</w:t>
        </w:r>
      </w:hyperlink>
      <w:r>
        <w:rPr>
          <w:rFonts w:asciiTheme="minorHAnsi" w:eastAsiaTheme="minorHAnsi" w:hAnsiTheme="minorHAnsi" w:cstheme="minorBidi"/>
          <w:b w:val="0"/>
          <w:bCs w:val="0"/>
          <w:kern w:val="0"/>
          <w:sz w:val="22"/>
          <w:szCs w:val="22"/>
        </w:rPr>
        <w:t>.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572287" w:rsidRDefault="00572287"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Learn that Word. Root Words and Prefixes: Quick Reference. Available at </w:t>
      </w:r>
      <w:hyperlink r:id="rId26" w:history="1">
        <w:r w:rsidRPr="003B3489">
          <w:rPr>
            <w:rStyle w:val="Hyperlink"/>
            <w:rFonts w:asciiTheme="minorHAnsi" w:eastAsiaTheme="minorHAnsi" w:hAnsiTheme="minorHAnsi" w:cstheme="minorBidi"/>
            <w:b w:val="0"/>
            <w:bCs w:val="0"/>
            <w:kern w:val="0"/>
            <w:sz w:val="22"/>
            <w:szCs w:val="22"/>
          </w:rPr>
          <w:t>https://www.learnthat.org/pages/view/roots.html</w:t>
        </w:r>
      </w:hyperlink>
      <w:r>
        <w:rPr>
          <w:rFonts w:asciiTheme="minorHAnsi" w:eastAsiaTheme="minorHAnsi" w:hAnsiTheme="minorHAnsi" w:cstheme="minorBidi"/>
          <w:b w:val="0"/>
          <w:bCs w:val="0"/>
          <w:kern w:val="0"/>
          <w:sz w:val="22"/>
          <w:szCs w:val="22"/>
        </w:rPr>
        <w:t xml:space="preserve"> . Created in 2005 and consulted on May 20</w:t>
      </w:r>
      <w:r w:rsidRPr="00572287">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700C44" w:rsidRPr="00A36160" w:rsidRDefault="00597A14" w:rsidP="00A36160">
      <w:pPr>
        <w:pStyle w:val="ListParagraph"/>
        <w:numPr>
          <w:ilvl w:val="0"/>
          <w:numId w:val="6"/>
        </w:numPr>
        <w:spacing w:after="0"/>
      </w:pPr>
      <w:r w:rsidRPr="00597A14">
        <w:t xml:space="preserve">Richard </w:t>
      </w:r>
      <w:proofErr w:type="spellStart"/>
      <w:r w:rsidRPr="00597A14">
        <w:t>Nordquist</w:t>
      </w:r>
      <w:proofErr w:type="spellEnd"/>
      <w:r>
        <w:t xml:space="preserve"> at </w:t>
      </w:r>
      <w:proofErr w:type="spellStart"/>
      <w:r w:rsidRPr="00597A14">
        <w:t>ThoughtCo</w:t>
      </w:r>
      <w:proofErr w:type="spellEnd"/>
      <w:r w:rsidRPr="00597A14">
        <w:t xml:space="preserve">. </w:t>
      </w:r>
      <w:r w:rsidR="004851F8" w:rsidRPr="00597A14">
        <w:t>A List of 26 Common Suffixes in Eng</w:t>
      </w:r>
      <w:r w:rsidRPr="00597A14">
        <w:t>l</w:t>
      </w:r>
      <w:r w:rsidR="004851F8" w:rsidRPr="00597A14">
        <w:t>ish</w:t>
      </w:r>
      <w:r w:rsidRPr="00597A14">
        <w:t xml:space="preserve">. </w:t>
      </w:r>
      <w:r>
        <w:t xml:space="preserve">Noun, Verb and Adjective Suffixes. Available at </w:t>
      </w:r>
      <w:hyperlink r:id="rId27" w:history="1">
        <w:r w:rsidR="004851F8" w:rsidRPr="00597A14">
          <w:rPr>
            <w:rStyle w:val="Hyperlink"/>
          </w:rPr>
          <w:t>https://www.thoughtco.com/common-suffixes-in-english-1692725</w:t>
        </w:r>
      </w:hyperlink>
      <w:r w:rsidR="004851F8" w:rsidRPr="00597A14">
        <w:t xml:space="preserve"> </w:t>
      </w:r>
      <w:r>
        <w:t>Updated on February 14, 2020 and consulted on May 20</w:t>
      </w:r>
      <w:r w:rsidRPr="00597A14">
        <w:rPr>
          <w:vertAlign w:val="superscript"/>
        </w:rPr>
        <w:t>th</w:t>
      </w:r>
      <w:r>
        <w:t xml:space="preserve">, 2023. </w:t>
      </w:r>
    </w:p>
    <w:sectPr w:rsidR="00700C44" w:rsidRPr="00A36160" w:rsidSect="0057228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6C" w:rsidRDefault="00A2166C" w:rsidP="00A2166C">
      <w:pPr>
        <w:spacing w:after="0" w:line="240" w:lineRule="auto"/>
      </w:pPr>
      <w:r>
        <w:separator/>
      </w:r>
    </w:p>
  </w:endnote>
  <w:endnote w:type="continuationSeparator" w:id="0">
    <w:p w:rsidR="00A2166C" w:rsidRDefault="00A2166C" w:rsidP="00A2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85060"/>
      <w:docPartObj>
        <w:docPartGallery w:val="Page Numbers (Bottom of Page)"/>
        <w:docPartUnique/>
      </w:docPartObj>
    </w:sdtPr>
    <w:sdtEndPr>
      <w:rPr>
        <w:noProof/>
      </w:rPr>
    </w:sdtEndPr>
    <w:sdtContent>
      <w:p w:rsidR="00A36160" w:rsidRDefault="00A36160">
        <w:pPr>
          <w:pStyle w:val="Footer"/>
          <w:jc w:val="right"/>
        </w:pPr>
        <w:r>
          <w:fldChar w:fldCharType="begin"/>
        </w:r>
        <w:r>
          <w:instrText xml:space="preserve"> PAGE   \* MERGEFORMAT </w:instrText>
        </w:r>
        <w:r>
          <w:fldChar w:fldCharType="separate"/>
        </w:r>
        <w:r w:rsidR="00410479">
          <w:rPr>
            <w:noProof/>
          </w:rPr>
          <w:t>3</w:t>
        </w:r>
        <w:r>
          <w:rPr>
            <w:noProof/>
          </w:rPr>
          <w:fldChar w:fldCharType="end"/>
        </w:r>
      </w:p>
    </w:sdtContent>
  </w:sdt>
  <w:p w:rsidR="00A36160" w:rsidRDefault="00A3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6C" w:rsidRDefault="00A2166C" w:rsidP="00A2166C">
      <w:pPr>
        <w:spacing w:after="0" w:line="240" w:lineRule="auto"/>
      </w:pPr>
      <w:r>
        <w:separator/>
      </w:r>
    </w:p>
  </w:footnote>
  <w:footnote w:type="continuationSeparator" w:id="0">
    <w:p w:rsidR="00A2166C" w:rsidRDefault="00A2166C" w:rsidP="00A21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75B"/>
    <w:multiLevelType w:val="hybridMultilevel"/>
    <w:tmpl w:val="2CB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4683"/>
    <w:multiLevelType w:val="hybridMultilevel"/>
    <w:tmpl w:val="537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830"/>
    <w:multiLevelType w:val="hybridMultilevel"/>
    <w:tmpl w:val="4300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640C"/>
    <w:multiLevelType w:val="hybridMultilevel"/>
    <w:tmpl w:val="ECC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5614"/>
    <w:multiLevelType w:val="hybridMultilevel"/>
    <w:tmpl w:val="731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F16A0"/>
    <w:multiLevelType w:val="hybridMultilevel"/>
    <w:tmpl w:val="AAE22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7E95"/>
    <w:multiLevelType w:val="hybridMultilevel"/>
    <w:tmpl w:val="13028A52"/>
    <w:lvl w:ilvl="0" w:tplc="1318DBE2">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80939"/>
    <w:multiLevelType w:val="hybridMultilevel"/>
    <w:tmpl w:val="0882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67C78"/>
    <w:multiLevelType w:val="hybridMultilevel"/>
    <w:tmpl w:val="9C561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80571"/>
    <w:multiLevelType w:val="hybridMultilevel"/>
    <w:tmpl w:val="EF52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8"/>
  </w:num>
  <w:num w:numId="6">
    <w:abstractNumId w:val="2"/>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A6"/>
    <w:rsid w:val="00001286"/>
    <w:rsid w:val="00004A0A"/>
    <w:rsid w:val="00112EE7"/>
    <w:rsid w:val="00120A47"/>
    <w:rsid w:val="0023763E"/>
    <w:rsid w:val="003947AC"/>
    <w:rsid w:val="00401A46"/>
    <w:rsid w:val="00410479"/>
    <w:rsid w:val="004851F8"/>
    <w:rsid w:val="00572287"/>
    <w:rsid w:val="00582338"/>
    <w:rsid w:val="00597A14"/>
    <w:rsid w:val="005D6E35"/>
    <w:rsid w:val="006713A6"/>
    <w:rsid w:val="0069000F"/>
    <w:rsid w:val="00700C44"/>
    <w:rsid w:val="007E57C8"/>
    <w:rsid w:val="009E4FBB"/>
    <w:rsid w:val="00A06F52"/>
    <w:rsid w:val="00A2166C"/>
    <w:rsid w:val="00A36160"/>
    <w:rsid w:val="00AE7DDE"/>
    <w:rsid w:val="00BC7936"/>
    <w:rsid w:val="00C20473"/>
    <w:rsid w:val="00CF3DE1"/>
    <w:rsid w:val="00D71108"/>
    <w:rsid w:val="00FE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E477D-B4C2-445D-A1F9-1EE1F08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F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00C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713A6"/>
  </w:style>
  <w:style w:type="character" w:styleId="Emphasis">
    <w:name w:val="Emphasis"/>
    <w:basedOn w:val="DefaultParagraphFont"/>
    <w:uiPriority w:val="20"/>
    <w:qFormat/>
    <w:rsid w:val="006713A6"/>
    <w:rPr>
      <w:i/>
      <w:iCs/>
    </w:rPr>
  </w:style>
  <w:style w:type="paragraph" w:styleId="ListParagraph">
    <w:name w:val="List Paragraph"/>
    <w:basedOn w:val="Normal"/>
    <w:uiPriority w:val="34"/>
    <w:qFormat/>
    <w:rsid w:val="007E57C8"/>
    <w:pPr>
      <w:ind w:left="720"/>
      <w:contextualSpacing/>
    </w:pPr>
  </w:style>
  <w:style w:type="paragraph" w:styleId="Header">
    <w:name w:val="header"/>
    <w:basedOn w:val="Normal"/>
    <w:link w:val="HeaderChar"/>
    <w:uiPriority w:val="99"/>
    <w:unhideWhenUsed/>
    <w:rsid w:val="00A2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6C"/>
  </w:style>
  <w:style w:type="paragraph" w:styleId="Footer">
    <w:name w:val="footer"/>
    <w:basedOn w:val="Normal"/>
    <w:link w:val="FooterChar"/>
    <w:uiPriority w:val="99"/>
    <w:unhideWhenUsed/>
    <w:rsid w:val="00A2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6C"/>
  </w:style>
  <w:style w:type="character" w:styleId="Hyperlink">
    <w:name w:val="Hyperlink"/>
    <w:basedOn w:val="DefaultParagraphFont"/>
    <w:uiPriority w:val="99"/>
    <w:unhideWhenUsed/>
    <w:rsid w:val="00A2166C"/>
    <w:rPr>
      <w:color w:val="0563C1" w:themeColor="hyperlink"/>
      <w:u w:val="single"/>
    </w:rPr>
  </w:style>
  <w:style w:type="character" w:customStyle="1" w:styleId="Heading1Char">
    <w:name w:val="Heading 1 Char"/>
    <w:basedOn w:val="DefaultParagraphFont"/>
    <w:link w:val="Heading1"/>
    <w:uiPriority w:val="9"/>
    <w:rsid w:val="009E4FBB"/>
    <w:rPr>
      <w:rFonts w:ascii="Times New Roman" w:eastAsia="Times New Roman" w:hAnsi="Times New Roman" w:cs="Times New Roman"/>
      <w:b/>
      <w:bCs/>
      <w:kern w:val="36"/>
      <w:sz w:val="48"/>
      <w:szCs w:val="48"/>
    </w:rPr>
  </w:style>
  <w:style w:type="character" w:customStyle="1" w:styleId="authorbyline-inpage">
    <w:name w:val="authorbyline-inpage"/>
    <w:basedOn w:val="DefaultParagraphFont"/>
    <w:rsid w:val="009E4FBB"/>
  </w:style>
  <w:style w:type="character" w:customStyle="1" w:styleId="al-author-delim">
    <w:name w:val="al-author-delim"/>
    <w:basedOn w:val="DefaultParagraphFont"/>
    <w:rsid w:val="005D6E35"/>
  </w:style>
  <w:style w:type="character" w:customStyle="1" w:styleId="Heading3Char">
    <w:name w:val="Heading 3 Char"/>
    <w:basedOn w:val="DefaultParagraphFont"/>
    <w:link w:val="Heading3"/>
    <w:uiPriority w:val="9"/>
    <w:semiHidden/>
    <w:rsid w:val="00700C44"/>
    <w:rPr>
      <w:rFonts w:asciiTheme="majorHAnsi" w:eastAsiaTheme="majorEastAsia" w:hAnsiTheme="majorHAnsi" w:cstheme="majorBidi"/>
      <w:color w:val="1F4D78" w:themeColor="accent1" w:themeShade="7F"/>
      <w:sz w:val="24"/>
      <w:szCs w:val="24"/>
    </w:rPr>
  </w:style>
  <w:style w:type="character" w:customStyle="1" w:styleId="small">
    <w:name w:val="small"/>
    <w:basedOn w:val="DefaultParagraphFont"/>
    <w:rsid w:val="00CF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163709284">
      <w:bodyDiv w:val="1"/>
      <w:marLeft w:val="0"/>
      <w:marRight w:val="0"/>
      <w:marTop w:val="0"/>
      <w:marBottom w:val="0"/>
      <w:divBdr>
        <w:top w:val="none" w:sz="0" w:space="0" w:color="auto"/>
        <w:left w:val="none" w:sz="0" w:space="0" w:color="auto"/>
        <w:bottom w:val="none" w:sz="0" w:space="0" w:color="auto"/>
        <w:right w:val="none" w:sz="0" w:space="0" w:color="auto"/>
      </w:divBdr>
      <w:divsChild>
        <w:div w:id="2126580557">
          <w:marLeft w:val="0"/>
          <w:marRight w:val="0"/>
          <w:marTop w:val="0"/>
          <w:marBottom w:val="0"/>
          <w:divBdr>
            <w:top w:val="none" w:sz="0" w:space="0" w:color="auto"/>
            <w:left w:val="none" w:sz="0" w:space="0" w:color="auto"/>
            <w:bottom w:val="none" w:sz="0" w:space="0" w:color="auto"/>
            <w:right w:val="none" w:sz="0" w:space="0" w:color="auto"/>
          </w:divBdr>
        </w:div>
      </w:divsChild>
    </w:div>
    <w:div w:id="172495371">
      <w:bodyDiv w:val="1"/>
      <w:marLeft w:val="0"/>
      <w:marRight w:val="0"/>
      <w:marTop w:val="0"/>
      <w:marBottom w:val="0"/>
      <w:divBdr>
        <w:top w:val="none" w:sz="0" w:space="0" w:color="auto"/>
        <w:left w:val="none" w:sz="0" w:space="0" w:color="auto"/>
        <w:bottom w:val="none" w:sz="0" w:space="0" w:color="auto"/>
        <w:right w:val="none" w:sz="0" w:space="0" w:color="auto"/>
      </w:divBdr>
      <w:divsChild>
        <w:div w:id="1753968084">
          <w:marLeft w:val="0"/>
          <w:marRight w:val="0"/>
          <w:marTop w:val="0"/>
          <w:marBottom w:val="0"/>
          <w:divBdr>
            <w:top w:val="none" w:sz="0" w:space="0" w:color="auto"/>
            <w:left w:val="none" w:sz="0" w:space="0" w:color="auto"/>
            <w:bottom w:val="none" w:sz="0" w:space="0" w:color="auto"/>
            <w:right w:val="none" w:sz="0" w:space="0" w:color="auto"/>
          </w:divBdr>
        </w:div>
      </w:divsChild>
    </w:div>
    <w:div w:id="200947819">
      <w:bodyDiv w:val="1"/>
      <w:marLeft w:val="0"/>
      <w:marRight w:val="0"/>
      <w:marTop w:val="0"/>
      <w:marBottom w:val="0"/>
      <w:divBdr>
        <w:top w:val="none" w:sz="0" w:space="0" w:color="auto"/>
        <w:left w:val="none" w:sz="0" w:space="0" w:color="auto"/>
        <w:bottom w:val="none" w:sz="0" w:space="0" w:color="auto"/>
        <w:right w:val="none" w:sz="0" w:space="0" w:color="auto"/>
      </w:divBdr>
    </w:div>
    <w:div w:id="289436187">
      <w:bodyDiv w:val="1"/>
      <w:marLeft w:val="0"/>
      <w:marRight w:val="0"/>
      <w:marTop w:val="0"/>
      <w:marBottom w:val="0"/>
      <w:divBdr>
        <w:top w:val="none" w:sz="0" w:space="0" w:color="auto"/>
        <w:left w:val="none" w:sz="0" w:space="0" w:color="auto"/>
        <w:bottom w:val="none" w:sz="0" w:space="0" w:color="auto"/>
        <w:right w:val="none" w:sz="0" w:space="0" w:color="auto"/>
      </w:divBdr>
    </w:div>
    <w:div w:id="897862401">
      <w:bodyDiv w:val="1"/>
      <w:marLeft w:val="0"/>
      <w:marRight w:val="0"/>
      <w:marTop w:val="0"/>
      <w:marBottom w:val="0"/>
      <w:divBdr>
        <w:top w:val="none" w:sz="0" w:space="0" w:color="auto"/>
        <w:left w:val="none" w:sz="0" w:space="0" w:color="auto"/>
        <w:bottom w:val="none" w:sz="0" w:space="0" w:color="auto"/>
        <w:right w:val="none" w:sz="0" w:space="0" w:color="auto"/>
      </w:divBdr>
    </w:div>
    <w:div w:id="905384327">
      <w:bodyDiv w:val="1"/>
      <w:marLeft w:val="0"/>
      <w:marRight w:val="0"/>
      <w:marTop w:val="0"/>
      <w:marBottom w:val="0"/>
      <w:divBdr>
        <w:top w:val="none" w:sz="0" w:space="0" w:color="auto"/>
        <w:left w:val="none" w:sz="0" w:space="0" w:color="auto"/>
        <w:bottom w:val="none" w:sz="0" w:space="0" w:color="auto"/>
        <w:right w:val="none" w:sz="0" w:space="0" w:color="auto"/>
      </w:divBdr>
    </w:div>
    <w:div w:id="952131376">
      <w:bodyDiv w:val="1"/>
      <w:marLeft w:val="0"/>
      <w:marRight w:val="0"/>
      <w:marTop w:val="0"/>
      <w:marBottom w:val="0"/>
      <w:divBdr>
        <w:top w:val="none" w:sz="0" w:space="0" w:color="auto"/>
        <w:left w:val="none" w:sz="0" w:space="0" w:color="auto"/>
        <w:bottom w:val="none" w:sz="0" w:space="0" w:color="auto"/>
        <w:right w:val="none" w:sz="0" w:space="0" w:color="auto"/>
      </w:divBdr>
    </w:div>
    <w:div w:id="1246842374">
      <w:bodyDiv w:val="1"/>
      <w:marLeft w:val="0"/>
      <w:marRight w:val="0"/>
      <w:marTop w:val="0"/>
      <w:marBottom w:val="0"/>
      <w:divBdr>
        <w:top w:val="none" w:sz="0" w:space="0" w:color="auto"/>
        <w:left w:val="none" w:sz="0" w:space="0" w:color="auto"/>
        <w:bottom w:val="none" w:sz="0" w:space="0" w:color="auto"/>
        <w:right w:val="none" w:sz="0" w:space="0" w:color="auto"/>
      </w:divBdr>
      <w:divsChild>
        <w:div w:id="1875341478">
          <w:marLeft w:val="0"/>
          <w:marRight w:val="0"/>
          <w:marTop w:val="0"/>
          <w:marBottom w:val="0"/>
          <w:divBdr>
            <w:top w:val="none" w:sz="0" w:space="0" w:color="auto"/>
            <w:left w:val="none" w:sz="0" w:space="0" w:color="auto"/>
            <w:bottom w:val="none" w:sz="0" w:space="0" w:color="auto"/>
            <w:right w:val="none" w:sz="0" w:space="0" w:color="auto"/>
          </w:divBdr>
          <w:divsChild>
            <w:div w:id="13192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7921">
      <w:bodyDiv w:val="1"/>
      <w:marLeft w:val="0"/>
      <w:marRight w:val="0"/>
      <w:marTop w:val="0"/>
      <w:marBottom w:val="0"/>
      <w:divBdr>
        <w:top w:val="none" w:sz="0" w:space="0" w:color="auto"/>
        <w:left w:val="none" w:sz="0" w:space="0" w:color="auto"/>
        <w:bottom w:val="none" w:sz="0" w:space="0" w:color="auto"/>
        <w:right w:val="none" w:sz="0" w:space="0" w:color="auto"/>
      </w:divBdr>
    </w:div>
    <w:div w:id="16961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13" Type="http://schemas.openxmlformats.org/officeDocument/2006/relationships/hyperlink" Target="https://www.smart-words.org/500-most-commonly-used-english-words.html" TargetMode="External"/><Relationship Id="rId18" Type="http://schemas.openxmlformats.org/officeDocument/2006/relationships/hyperlink" Target="https://www.englishclub.com/business-english/meetings-vocabulary.php" TargetMode="External"/><Relationship Id="rId26" Type="http://schemas.openxmlformats.org/officeDocument/2006/relationships/hyperlink" Target="https://www.learnthat.org/pages/view/roots.html" TargetMode="External"/><Relationship Id="rId3" Type="http://schemas.openxmlformats.org/officeDocument/2006/relationships/settings" Target="settings.xml"/><Relationship Id="rId21" Type="http://schemas.openxmlformats.org/officeDocument/2006/relationships/hyperlink" Target="https://www.englishclub.com/speaking/telephone-vocabulary.php" TargetMode="External"/><Relationship Id="rId7" Type="http://schemas.openxmlformats.org/officeDocument/2006/relationships/hyperlink" Target="http://www.wordreference.com" TargetMode="External"/><Relationship Id="rId12" Type="http://schemas.openxmlformats.org/officeDocument/2006/relationships/hyperlink" Target="https://doi.org/10.1093/applin/amt015" TargetMode="External"/><Relationship Id="rId17" Type="http://schemas.openxmlformats.org/officeDocument/2006/relationships/hyperlink" Target="https://www.fluentu.com/blog/english/english-vocabulary-words-airport/" TargetMode="External"/><Relationship Id="rId25" Type="http://schemas.openxmlformats.org/officeDocument/2006/relationships/hyperlink" Target="https://www.vocabulary.com/lists/257872" TargetMode="External"/><Relationship Id="rId2" Type="http://schemas.openxmlformats.org/officeDocument/2006/relationships/styles" Target="styles.xml"/><Relationship Id="rId16" Type="http://schemas.openxmlformats.org/officeDocument/2006/relationships/hyperlink" Target="https://www.englishclub.com/english-for-work/hotel-vocabulary.php" TargetMode="External"/><Relationship Id="rId20" Type="http://schemas.openxmlformats.org/officeDocument/2006/relationships/hyperlink" Target="https://preply.com/en/blog/medical-words-in-english-that-you-need-to-kno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617/adno.7975" TargetMode="External"/><Relationship Id="rId24" Type="http://schemas.openxmlformats.org/officeDocument/2006/relationships/hyperlink" Target="https://www.vocabulary.com/lists/29530" TargetMode="External"/><Relationship Id="rId5" Type="http://schemas.openxmlformats.org/officeDocument/2006/relationships/footnotes" Target="footnotes.xml"/><Relationship Id="rId15" Type="http://schemas.openxmlformats.org/officeDocument/2006/relationships/hyperlink" Target="https://www.esl-lounge.com/reference/grammar-reference-most-common-irregular-verb-list.php" TargetMode="External"/><Relationship Id="rId23" Type="http://schemas.openxmlformats.org/officeDocument/2006/relationships/hyperlink" Target="https://www.vocabulary.com/lists/286144" TargetMode="External"/><Relationship Id="rId28" Type="http://schemas.openxmlformats.org/officeDocument/2006/relationships/footer" Target="footer1.xml"/><Relationship Id="rId10" Type="http://schemas.openxmlformats.org/officeDocument/2006/relationships/hyperlink" Target="https://chicago.suntimes.com/2019/3/24/18313584/fact-check-easy-to-predict-accuracy-of-preckwinkle-s-grade-3-prison-urban-myth" TargetMode="External"/><Relationship Id="rId19" Type="http://schemas.openxmlformats.org/officeDocument/2006/relationships/hyperlink" Target="https://www.englishclub.com/vocabulary/internet.php" TargetMode="External"/><Relationship Id="rId4" Type="http://schemas.openxmlformats.org/officeDocument/2006/relationships/webSettings" Target="webSettings.xml"/><Relationship Id="rId9" Type="http://schemas.openxmlformats.org/officeDocument/2006/relationships/hyperlink" Target="https://www.thedonutwhole.com/" TargetMode="External"/><Relationship Id="rId14" Type="http://schemas.openxmlformats.org/officeDocument/2006/relationships/hyperlink" Target="https://www.verbling.com/articles/post/the-8-top-tricks-for-remembering-irregul" TargetMode="External"/><Relationship Id="rId22" Type="http://schemas.openxmlformats.org/officeDocument/2006/relationships/hyperlink" Target="https://english-at-home.com/transport-vocabulary/" TargetMode="External"/><Relationship Id="rId27" Type="http://schemas.openxmlformats.org/officeDocument/2006/relationships/hyperlink" Target="https://www.thoughtco.com/common-suffixes-in-english-169272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7</cp:revision>
  <dcterms:created xsi:type="dcterms:W3CDTF">2023-05-19T10:27:00Z</dcterms:created>
  <dcterms:modified xsi:type="dcterms:W3CDTF">2023-05-20T12:03:00Z</dcterms:modified>
</cp:coreProperties>
</file>