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1E47" w14:textId="6625498A" w:rsidR="00FD64A8" w:rsidRDefault="00602785" w:rsidP="0099332D">
      <w:pPr>
        <w:spacing w:after="0"/>
        <w:rPr>
          <w:b/>
        </w:rPr>
      </w:pPr>
      <w:r>
        <w:rPr>
          <w:b/>
        </w:rPr>
        <w:t>Agenda English Course 2 Monday 10</w:t>
      </w:r>
      <w:r w:rsidR="00B90070" w:rsidRPr="00C64286">
        <w:rPr>
          <w:b/>
          <w:vertAlign w:val="superscript"/>
        </w:rPr>
        <w:t>th</w:t>
      </w:r>
      <w:r>
        <w:rPr>
          <w:b/>
        </w:rPr>
        <w:t>,- Thursday 14</w:t>
      </w:r>
      <w:r w:rsidR="00B90070" w:rsidRPr="00C64286">
        <w:rPr>
          <w:b/>
          <w:vertAlign w:val="superscript"/>
        </w:rPr>
        <w:t>th</w:t>
      </w:r>
      <w:r w:rsidR="00B90070" w:rsidRPr="00C64286">
        <w:rPr>
          <w:b/>
        </w:rPr>
        <w:t xml:space="preserve">, </w:t>
      </w:r>
      <w:r w:rsidR="007C47A7">
        <w:rPr>
          <w:b/>
        </w:rPr>
        <w:t xml:space="preserve">July </w:t>
      </w:r>
      <w:r w:rsidR="00B90070" w:rsidRPr="00C64286">
        <w:rPr>
          <w:b/>
        </w:rPr>
        <w:t>2023</w:t>
      </w:r>
      <w:r w:rsidR="00C64286">
        <w:rPr>
          <w:b/>
        </w:rPr>
        <w:t xml:space="preserve"> on Campus at the FMOS/FAPH, Bamako, Mali</w:t>
      </w:r>
    </w:p>
    <w:p w14:paraId="654D7D36" w14:textId="77777777" w:rsidR="00764A20" w:rsidRPr="00764A20" w:rsidRDefault="00764A20" w:rsidP="0099332D">
      <w:pPr>
        <w:spacing w:after="0"/>
        <w:rPr>
          <w:b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7473"/>
        <w:gridCol w:w="2363"/>
        <w:gridCol w:w="3474"/>
      </w:tblGrid>
      <w:tr w:rsidR="00B90070" w14:paraId="3F6993EA" w14:textId="77777777" w:rsidTr="005330DC">
        <w:tc>
          <w:tcPr>
            <w:tcW w:w="529" w:type="dxa"/>
          </w:tcPr>
          <w:p w14:paraId="48FB6F05" w14:textId="77777777" w:rsidR="00B90070" w:rsidRPr="00575948" w:rsidRDefault="00B90070" w:rsidP="0099332D">
            <w:pPr>
              <w:rPr>
                <w:b/>
              </w:rPr>
            </w:pPr>
            <w:r w:rsidRPr="00575948">
              <w:rPr>
                <w:b/>
              </w:rPr>
              <w:t>N</w:t>
            </w:r>
            <w:r>
              <w:rPr>
                <w:b/>
              </w:rPr>
              <w:t>°</w:t>
            </w:r>
          </w:p>
        </w:tc>
        <w:tc>
          <w:tcPr>
            <w:tcW w:w="7473" w:type="dxa"/>
          </w:tcPr>
          <w:p w14:paraId="70DEFBDD" w14:textId="77777777" w:rsidR="00B90070" w:rsidRPr="00575948" w:rsidRDefault="00B90070" w:rsidP="0099332D">
            <w:pPr>
              <w:rPr>
                <w:b/>
              </w:rPr>
            </w:pPr>
            <w:r w:rsidRPr="00575948">
              <w:rPr>
                <w:b/>
              </w:rPr>
              <w:t>Activities</w:t>
            </w:r>
          </w:p>
        </w:tc>
        <w:tc>
          <w:tcPr>
            <w:tcW w:w="2363" w:type="dxa"/>
          </w:tcPr>
          <w:p w14:paraId="35714073" w14:textId="77777777" w:rsidR="00B90070" w:rsidRPr="00575948" w:rsidRDefault="00B90070" w:rsidP="0099332D">
            <w:pPr>
              <w:rPr>
                <w:b/>
              </w:rPr>
            </w:pPr>
            <w:r w:rsidRPr="00575948">
              <w:rPr>
                <w:b/>
              </w:rPr>
              <w:t>Start and End</w:t>
            </w:r>
          </w:p>
        </w:tc>
        <w:tc>
          <w:tcPr>
            <w:tcW w:w="3474" w:type="dxa"/>
          </w:tcPr>
          <w:p w14:paraId="54C25CA9" w14:textId="77777777" w:rsidR="00B90070" w:rsidRPr="00575948" w:rsidRDefault="00B90070" w:rsidP="0099332D">
            <w:pPr>
              <w:rPr>
                <w:b/>
              </w:rPr>
            </w:pPr>
            <w:r w:rsidRPr="00575948">
              <w:rPr>
                <w:b/>
              </w:rPr>
              <w:t>Responsible</w:t>
            </w:r>
          </w:p>
        </w:tc>
      </w:tr>
      <w:tr w:rsidR="00AE6FD4" w14:paraId="001BCAC0" w14:textId="77777777" w:rsidTr="005330DC">
        <w:tc>
          <w:tcPr>
            <w:tcW w:w="13839" w:type="dxa"/>
            <w:gridSpan w:val="4"/>
            <w:shd w:val="clear" w:color="auto" w:fill="00B050"/>
          </w:tcPr>
          <w:p w14:paraId="505C4DA6" w14:textId="35F077A1" w:rsidR="00AE6FD4" w:rsidRPr="00AE6FD4" w:rsidRDefault="000039FB" w:rsidP="0099332D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157A5D">
              <w:rPr>
                <w:b/>
              </w:rPr>
              <w:t xml:space="preserve"> 1</w:t>
            </w:r>
            <w:r w:rsidR="00346C8E">
              <w:rPr>
                <w:b/>
              </w:rPr>
              <w:t xml:space="preserve"> Monday </w:t>
            </w:r>
            <w:r w:rsidR="00766FB5">
              <w:rPr>
                <w:b/>
              </w:rPr>
              <w:t>July</w:t>
            </w:r>
            <w:r w:rsidR="00346C8E">
              <w:rPr>
                <w:b/>
              </w:rPr>
              <w:t xml:space="preserve"> 10</w:t>
            </w:r>
            <w:r w:rsidR="00346C8E" w:rsidRPr="00346C8E">
              <w:rPr>
                <w:b/>
                <w:vertAlign w:val="superscript"/>
              </w:rPr>
              <w:t>th</w:t>
            </w:r>
            <w:r w:rsidR="00157A5D">
              <w:rPr>
                <w:b/>
              </w:rPr>
              <w:t>,</w:t>
            </w:r>
            <w:r w:rsidR="00AE6FD4" w:rsidRPr="00AE6FD4">
              <w:rPr>
                <w:b/>
              </w:rPr>
              <w:t xml:space="preserve"> 2023</w:t>
            </w:r>
          </w:p>
        </w:tc>
      </w:tr>
      <w:tr w:rsidR="00B90070" w14:paraId="415C98BE" w14:textId="77777777" w:rsidTr="005330DC">
        <w:tc>
          <w:tcPr>
            <w:tcW w:w="529" w:type="dxa"/>
          </w:tcPr>
          <w:p w14:paraId="453DDB60" w14:textId="77777777" w:rsidR="00B90070" w:rsidRDefault="00AE6FD4" w:rsidP="0099332D">
            <w:r>
              <w:t>1</w:t>
            </w:r>
          </w:p>
        </w:tc>
        <w:tc>
          <w:tcPr>
            <w:tcW w:w="7473" w:type="dxa"/>
          </w:tcPr>
          <w:p w14:paraId="7115D17B" w14:textId="77777777" w:rsidR="00B90070" w:rsidRDefault="0000083C" w:rsidP="0099332D">
            <w:r>
              <w:t>Opening ceremony</w:t>
            </w:r>
          </w:p>
        </w:tc>
        <w:tc>
          <w:tcPr>
            <w:tcW w:w="2363" w:type="dxa"/>
          </w:tcPr>
          <w:p w14:paraId="6D126194" w14:textId="77777777" w:rsidR="00B90070" w:rsidRDefault="0000083C" w:rsidP="0099332D">
            <w:r>
              <w:t>07:30 AM-08:30 AM</w:t>
            </w:r>
          </w:p>
        </w:tc>
        <w:tc>
          <w:tcPr>
            <w:tcW w:w="3474" w:type="dxa"/>
          </w:tcPr>
          <w:p w14:paraId="75365B61" w14:textId="77777777" w:rsidR="00B90070" w:rsidRPr="00C64286" w:rsidRDefault="0000083C" w:rsidP="0099332D">
            <w:pPr>
              <w:rPr>
                <w:i/>
              </w:rPr>
            </w:pPr>
            <w:proofErr w:type="spellStart"/>
            <w:r w:rsidRPr="00C64286">
              <w:rPr>
                <w:i/>
              </w:rPr>
              <w:t>Hopital</w:t>
            </w:r>
            <w:proofErr w:type="spellEnd"/>
            <w:r w:rsidRPr="00C64286">
              <w:rPr>
                <w:i/>
              </w:rPr>
              <w:t xml:space="preserve"> du Mali</w:t>
            </w:r>
          </w:p>
        </w:tc>
      </w:tr>
      <w:tr w:rsidR="00B90070" w14:paraId="560FF49D" w14:textId="77777777" w:rsidTr="005330DC">
        <w:tc>
          <w:tcPr>
            <w:tcW w:w="529" w:type="dxa"/>
          </w:tcPr>
          <w:p w14:paraId="185C7848" w14:textId="77777777" w:rsidR="00B90070" w:rsidRDefault="00AE6FD4" w:rsidP="0099332D">
            <w:r>
              <w:t>2</w:t>
            </w:r>
          </w:p>
        </w:tc>
        <w:tc>
          <w:tcPr>
            <w:tcW w:w="7473" w:type="dxa"/>
          </w:tcPr>
          <w:p w14:paraId="2E7F3208" w14:textId="003DF5E0" w:rsidR="00B90070" w:rsidRDefault="00826FB8" w:rsidP="0099332D">
            <w:r>
              <w:rPr>
                <w:rFonts w:ascii="Calibri Light" w:hAnsi="Calibri Light"/>
              </w:rPr>
              <w:t xml:space="preserve">English Course </w:t>
            </w:r>
            <w:r w:rsidR="005374C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 xml:space="preserve"> </w:t>
            </w:r>
            <w:r w:rsidR="00434901">
              <w:rPr>
                <w:rFonts w:ascii="Calibri Light" w:hAnsi="Calibri Light"/>
              </w:rPr>
              <w:t>Review</w:t>
            </w:r>
          </w:p>
        </w:tc>
        <w:tc>
          <w:tcPr>
            <w:tcW w:w="2363" w:type="dxa"/>
          </w:tcPr>
          <w:p w14:paraId="60AF2882" w14:textId="77777777" w:rsidR="00B90070" w:rsidRDefault="0000083C" w:rsidP="0099332D">
            <w:r>
              <w:t>08:00 AM – 08:30 AM</w:t>
            </w:r>
          </w:p>
        </w:tc>
        <w:tc>
          <w:tcPr>
            <w:tcW w:w="3474" w:type="dxa"/>
          </w:tcPr>
          <w:p w14:paraId="3AB1E7A2" w14:textId="306DE620" w:rsidR="00B90070" w:rsidRDefault="00983573" w:rsidP="0099332D">
            <w:r>
              <w:t>Facilitators</w:t>
            </w:r>
          </w:p>
        </w:tc>
      </w:tr>
      <w:tr w:rsidR="00B90070" w14:paraId="1B1244B0" w14:textId="77777777" w:rsidTr="005330DC">
        <w:tc>
          <w:tcPr>
            <w:tcW w:w="529" w:type="dxa"/>
          </w:tcPr>
          <w:p w14:paraId="3D27FECE" w14:textId="77777777" w:rsidR="00B90070" w:rsidRDefault="00AE6FD4" w:rsidP="0099332D">
            <w:r>
              <w:t>3</w:t>
            </w:r>
          </w:p>
        </w:tc>
        <w:tc>
          <w:tcPr>
            <w:tcW w:w="7473" w:type="dxa"/>
          </w:tcPr>
          <w:p w14:paraId="42670186" w14:textId="6236B3E4" w:rsidR="00B90070" w:rsidRDefault="00434901" w:rsidP="0099332D">
            <w:r>
              <w:t>Wor</w:t>
            </w:r>
            <w:r w:rsidR="00CA3A2A">
              <w:t>k</w:t>
            </w:r>
            <w:r w:rsidR="00983573">
              <w:t>sho</w:t>
            </w:r>
            <w:r>
              <w:t xml:space="preserve">p </w:t>
            </w:r>
            <w:r>
              <w:rPr>
                <w:rFonts w:ascii="Calibri Light" w:hAnsi="Calibri Light"/>
              </w:rPr>
              <w:t>1 Review</w:t>
            </w:r>
          </w:p>
        </w:tc>
        <w:tc>
          <w:tcPr>
            <w:tcW w:w="2363" w:type="dxa"/>
          </w:tcPr>
          <w:p w14:paraId="04B23F9C" w14:textId="032233D8" w:rsidR="00B90070" w:rsidRDefault="00983573" w:rsidP="0099332D">
            <w:r>
              <w:t>08:30 AM – 09:00</w:t>
            </w:r>
            <w:r w:rsidR="0000083C">
              <w:t xml:space="preserve"> AM</w:t>
            </w:r>
          </w:p>
        </w:tc>
        <w:tc>
          <w:tcPr>
            <w:tcW w:w="3474" w:type="dxa"/>
          </w:tcPr>
          <w:p w14:paraId="453EF38D" w14:textId="77777777" w:rsidR="00B90070" w:rsidRDefault="0000083C" w:rsidP="0099332D">
            <w:r>
              <w:t>Facilitators</w:t>
            </w:r>
          </w:p>
        </w:tc>
      </w:tr>
      <w:tr w:rsidR="0000083C" w14:paraId="32A2038B" w14:textId="77777777" w:rsidTr="005330DC">
        <w:trPr>
          <w:trHeight w:val="134"/>
        </w:trPr>
        <w:tc>
          <w:tcPr>
            <w:tcW w:w="529" w:type="dxa"/>
          </w:tcPr>
          <w:p w14:paraId="26E1CCF6" w14:textId="77777777" w:rsidR="0000083C" w:rsidRDefault="0000083C" w:rsidP="0099332D">
            <w:r>
              <w:t>4</w:t>
            </w:r>
          </w:p>
        </w:tc>
        <w:tc>
          <w:tcPr>
            <w:tcW w:w="7473" w:type="dxa"/>
          </w:tcPr>
          <w:p w14:paraId="3F80B59C" w14:textId="484753B9" w:rsidR="0000083C" w:rsidRDefault="00157A5D" w:rsidP="0099332D">
            <w:r>
              <w:rPr>
                <w:rFonts w:ascii="Calibri Light" w:hAnsi="Calibri Light"/>
              </w:rPr>
              <w:t>Introduction Section</w:t>
            </w:r>
            <w:r w:rsidR="00983573">
              <w:rPr>
                <w:rFonts w:ascii="Calibri Light" w:hAnsi="Calibri Light"/>
              </w:rPr>
              <w:t>: Format and Content</w:t>
            </w:r>
            <w:r>
              <w:rPr>
                <w:rFonts w:ascii="Calibri Light" w:hAnsi="Calibri Light"/>
              </w:rPr>
              <w:t xml:space="preserve"> Review</w:t>
            </w:r>
          </w:p>
        </w:tc>
        <w:tc>
          <w:tcPr>
            <w:tcW w:w="2363" w:type="dxa"/>
          </w:tcPr>
          <w:p w14:paraId="47C3FD02" w14:textId="6E9F5EE4" w:rsidR="0000083C" w:rsidRDefault="005330DC" w:rsidP="0099332D">
            <w:pPr>
              <w:tabs>
                <w:tab w:val="center" w:pos="1073"/>
              </w:tabs>
            </w:pPr>
            <w:r>
              <w:t>09:00 AM – 09:15</w:t>
            </w:r>
            <w:r w:rsidR="0000083C">
              <w:t xml:space="preserve"> AM</w:t>
            </w:r>
          </w:p>
        </w:tc>
        <w:tc>
          <w:tcPr>
            <w:tcW w:w="3474" w:type="dxa"/>
          </w:tcPr>
          <w:p w14:paraId="44CE1FAD" w14:textId="1764DCBA" w:rsidR="0000083C" w:rsidRDefault="00157A5D" w:rsidP="0099332D">
            <w:r>
              <w:t>Facilitators</w:t>
            </w:r>
          </w:p>
        </w:tc>
      </w:tr>
      <w:tr w:rsidR="0000083C" w14:paraId="515ABE9D" w14:textId="77777777" w:rsidTr="005330DC">
        <w:tc>
          <w:tcPr>
            <w:tcW w:w="529" w:type="dxa"/>
          </w:tcPr>
          <w:p w14:paraId="0C6EC138" w14:textId="77777777" w:rsidR="0000083C" w:rsidRDefault="0000083C" w:rsidP="0099332D">
            <w:r>
              <w:t>5</w:t>
            </w:r>
          </w:p>
        </w:tc>
        <w:tc>
          <w:tcPr>
            <w:tcW w:w="7473" w:type="dxa"/>
          </w:tcPr>
          <w:p w14:paraId="0FF72D08" w14:textId="7D7463E8" w:rsidR="0000083C" w:rsidRDefault="005330DC" w:rsidP="0099332D">
            <w:r>
              <w:t>Wrapping up the introduction section : Research question/study aim</w:t>
            </w:r>
          </w:p>
        </w:tc>
        <w:tc>
          <w:tcPr>
            <w:tcW w:w="2363" w:type="dxa"/>
          </w:tcPr>
          <w:p w14:paraId="18873B6A" w14:textId="1CA44513" w:rsidR="0000083C" w:rsidRDefault="005330DC" w:rsidP="0099332D">
            <w:r>
              <w:t>09:15</w:t>
            </w:r>
            <w:r w:rsidR="0000083C">
              <w:t xml:space="preserve"> AM – </w:t>
            </w:r>
            <w:r w:rsidR="000039FB">
              <w:t>09</w:t>
            </w:r>
            <w:r w:rsidR="0000083C">
              <w:t>:</w:t>
            </w:r>
            <w:r w:rsidR="000039FB">
              <w:t>45</w:t>
            </w:r>
            <w:r w:rsidR="0000083C">
              <w:t xml:space="preserve"> AM</w:t>
            </w:r>
          </w:p>
        </w:tc>
        <w:tc>
          <w:tcPr>
            <w:tcW w:w="3474" w:type="dxa"/>
          </w:tcPr>
          <w:p w14:paraId="16FF0B21" w14:textId="77777777" w:rsidR="0000083C" w:rsidRDefault="0000083C" w:rsidP="0099332D">
            <w:r>
              <w:t>Learners</w:t>
            </w:r>
          </w:p>
        </w:tc>
      </w:tr>
      <w:tr w:rsidR="000039FB" w14:paraId="7F32E525" w14:textId="77777777" w:rsidTr="005330DC">
        <w:tc>
          <w:tcPr>
            <w:tcW w:w="13839" w:type="dxa"/>
            <w:gridSpan w:val="4"/>
            <w:shd w:val="clear" w:color="auto" w:fill="00B0F0"/>
          </w:tcPr>
          <w:p w14:paraId="214F6DC5" w14:textId="77777777" w:rsidR="000039FB" w:rsidRPr="008443D3" w:rsidRDefault="000039FB" w:rsidP="0099332D">
            <w:pPr>
              <w:jc w:val="center"/>
              <w:rPr>
                <w:b/>
              </w:rPr>
            </w:pPr>
            <w:r w:rsidRPr="008443D3">
              <w:rPr>
                <w:b/>
              </w:rPr>
              <w:t>Coffee break 09:45 AM – 10:00 AM</w:t>
            </w:r>
          </w:p>
        </w:tc>
      </w:tr>
      <w:tr w:rsidR="0000083C" w14:paraId="214B729C" w14:textId="77777777" w:rsidTr="005330DC">
        <w:tc>
          <w:tcPr>
            <w:tcW w:w="529" w:type="dxa"/>
          </w:tcPr>
          <w:p w14:paraId="5E8DC0B0" w14:textId="77777777" w:rsidR="0000083C" w:rsidRDefault="000039FB" w:rsidP="0099332D">
            <w:r>
              <w:t>6</w:t>
            </w:r>
          </w:p>
        </w:tc>
        <w:tc>
          <w:tcPr>
            <w:tcW w:w="7473" w:type="dxa"/>
          </w:tcPr>
          <w:p w14:paraId="7F2610B3" w14:textId="521821E4" w:rsidR="0000083C" w:rsidRPr="00CA3A2A" w:rsidRDefault="00157A5D" w:rsidP="0099332D">
            <w:pPr>
              <w:rPr>
                <w:rFonts w:ascii="Calibri Light" w:hAnsi="Calibri Light"/>
              </w:rPr>
            </w:pPr>
            <w:r>
              <w:t xml:space="preserve">Material and Method Section: </w:t>
            </w:r>
            <w:r>
              <w:rPr>
                <w:rFonts w:ascii="Calibri Light" w:hAnsi="Calibri Light"/>
              </w:rPr>
              <w:t>Format and Content</w:t>
            </w:r>
          </w:p>
        </w:tc>
        <w:tc>
          <w:tcPr>
            <w:tcW w:w="2363" w:type="dxa"/>
          </w:tcPr>
          <w:p w14:paraId="725BB163" w14:textId="01F180D6" w:rsidR="0000083C" w:rsidRDefault="000039FB" w:rsidP="0099332D">
            <w:r>
              <w:t>1</w:t>
            </w:r>
            <w:r w:rsidR="00B02ADA">
              <w:t>0:00 AM – 10:15</w:t>
            </w:r>
            <w:r>
              <w:t xml:space="preserve"> AM</w:t>
            </w:r>
          </w:p>
        </w:tc>
        <w:tc>
          <w:tcPr>
            <w:tcW w:w="3474" w:type="dxa"/>
          </w:tcPr>
          <w:p w14:paraId="42B127AA" w14:textId="4F51B16C" w:rsidR="0000083C" w:rsidRDefault="005330DC" w:rsidP="0099332D">
            <w:r>
              <w:t>Facilitators</w:t>
            </w:r>
          </w:p>
        </w:tc>
      </w:tr>
      <w:tr w:rsidR="0000083C" w14:paraId="464CB3B2" w14:textId="77777777" w:rsidTr="005330DC">
        <w:tc>
          <w:tcPr>
            <w:tcW w:w="529" w:type="dxa"/>
          </w:tcPr>
          <w:p w14:paraId="667899F2" w14:textId="77777777" w:rsidR="0000083C" w:rsidRDefault="000039FB" w:rsidP="0099332D">
            <w:r>
              <w:t>7</w:t>
            </w:r>
          </w:p>
        </w:tc>
        <w:tc>
          <w:tcPr>
            <w:tcW w:w="7473" w:type="dxa"/>
          </w:tcPr>
          <w:p w14:paraId="3BB6B97F" w14:textId="69ED7DE1" w:rsidR="0000083C" w:rsidRDefault="00157A5D" w:rsidP="0099332D">
            <w:r>
              <w:t xml:space="preserve">Editing Material and Methods section </w:t>
            </w:r>
          </w:p>
        </w:tc>
        <w:tc>
          <w:tcPr>
            <w:tcW w:w="2363" w:type="dxa"/>
          </w:tcPr>
          <w:p w14:paraId="6BF71C25" w14:textId="6F3E5317" w:rsidR="0000083C" w:rsidRDefault="00B02ADA" w:rsidP="0099332D">
            <w:r>
              <w:t>10:15</w:t>
            </w:r>
            <w:r w:rsidR="000039FB">
              <w:t xml:space="preserve"> AM – 11:</w:t>
            </w:r>
            <w:r>
              <w:t>0</w:t>
            </w:r>
            <w:r w:rsidR="00157A5D">
              <w:t>0</w:t>
            </w:r>
            <w:r w:rsidR="000039FB">
              <w:t xml:space="preserve"> AM</w:t>
            </w:r>
          </w:p>
        </w:tc>
        <w:tc>
          <w:tcPr>
            <w:tcW w:w="3474" w:type="dxa"/>
          </w:tcPr>
          <w:p w14:paraId="01FF9D93" w14:textId="7E312FE3" w:rsidR="0000083C" w:rsidRDefault="00157A5D" w:rsidP="0099332D">
            <w:r>
              <w:t>Learners</w:t>
            </w:r>
          </w:p>
        </w:tc>
      </w:tr>
      <w:tr w:rsidR="0000083C" w14:paraId="747042C3" w14:textId="77777777" w:rsidTr="005330DC">
        <w:tc>
          <w:tcPr>
            <w:tcW w:w="529" w:type="dxa"/>
          </w:tcPr>
          <w:p w14:paraId="07967C5A" w14:textId="77777777" w:rsidR="0000083C" w:rsidRDefault="000039FB" w:rsidP="0099332D">
            <w:r>
              <w:t>8</w:t>
            </w:r>
          </w:p>
        </w:tc>
        <w:tc>
          <w:tcPr>
            <w:tcW w:w="7473" w:type="dxa"/>
          </w:tcPr>
          <w:p w14:paraId="332D3428" w14:textId="110DD63A" w:rsidR="0000083C" w:rsidRDefault="00CA3A2A" w:rsidP="0099332D">
            <w:r>
              <w:t xml:space="preserve">Presenting </w:t>
            </w:r>
            <w:r w:rsidR="005330DC">
              <w:t xml:space="preserve">edited </w:t>
            </w:r>
            <w:r w:rsidR="00157A5D">
              <w:t xml:space="preserve">Material and Methods </w:t>
            </w:r>
          </w:p>
        </w:tc>
        <w:tc>
          <w:tcPr>
            <w:tcW w:w="2363" w:type="dxa"/>
          </w:tcPr>
          <w:p w14:paraId="6836A37E" w14:textId="28FE978B" w:rsidR="0000083C" w:rsidRDefault="000039FB" w:rsidP="0099332D">
            <w:r>
              <w:t>1</w:t>
            </w:r>
            <w:r w:rsidR="00B02ADA">
              <w:t>1:0</w:t>
            </w:r>
            <w:r w:rsidR="00157A5D">
              <w:t>0</w:t>
            </w:r>
            <w:r>
              <w:t xml:space="preserve"> AM – 11:45 AM</w:t>
            </w:r>
          </w:p>
        </w:tc>
        <w:tc>
          <w:tcPr>
            <w:tcW w:w="3474" w:type="dxa"/>
          </w:tcPr>
          <w:p w14:paraId="132B051F" w14:textId="77777777" w:rsidR="0000083C" w:rsidRDefault="000039FB" w:rsidP="0099332D">
            <w:r>
              <w:t>Learners</w:t>
            </w:r>
          </w:p>
        </w:tc>
      </w:tr>
      <w:tr w:rsidR="0000083C" w14:paraId="58BAAFBA" w14:textId="77777777" w:rsidTr="005330DC">
        <w:tc>
          <w:tcPr>
            <w:tcW w:w="529" w:type="dxa"/>
          </w:tcPr>
          <w:p w14:paraId="11BE1E24" w14:textId="77777777" w:rsidR="0000083C" w:rsidRDefault="000039FB" w:rsidP="0099332D">
            <w:r>
              <w:t>9</w:t>
            </w:r>
          </w:p>
        </w:tc>
        <w:tc>
          <w:tcPr>
            <w:tcW w:w="7473" w:type="dxa"/>
          </w:tcPr>
          <w:p w14:paraId="459702C0" w14:textId="353934AD" w:rsidR="0000083C" w:rsidRDefault="005330DC" w:rsidP="0099332D">
            <w:r>
              <w:t>Questions and Answers</w:t>
            </w:r>
            <w:r w:rsidR="0099332D">
              <w:t xml:space="preserve"> AND  Reflection on DAY 1</w:t>
            </w:r>
          </w:p>
        </w:tc>
        <w:tc>
          <w:tcPr>
            <w:tcW w:w="2363" w:type="dxa"/>
          </w:tcPr>
          <w:p w14:paraId="4D515804" w14:textId="1AB80AE9" w:rsidR="0000083C" w:rsidRDefault="000039FB" w:rsidP="0099332D">
            <w:r>
              <w:t xml:space="preserve">11:45 AM – </w:t>
            </w:r>
            <w:r w:rsidR="0099332D">
              <w:t>12:00 PM</w:t>
            </w:r>
          </w:p>
        </w:tc>
        <w:tc>
          <w:tcPr>
            <w:tcW w:w="3474" w:type="dxa"/>
          </w:tcPr>
          <w:p w14:paraId="44AA6A3E" w14:textId="77777777" w:rsidR="0000083C" w:rsidRDefault="000039FB" w:rsidP="0099332D">
            <w:r>
              <w:t>All</w:t>
            </w:r>
          </w:p>
        </w:tc>
      </w:tr>
      <w:tr w:rsidR="00F5209A" w14:paraId="367D11A4" w14:textId="77777777" w:rsidTr="005330DC">
        <w:tc>
          <w:tcPr>
            <w:tcW w:w="13839" w:type="dxa"/>
            <w:gridSpan w:val="4"/>
            <w:shd w:val="clear" w:color="auto" w:fill="00B050"/>
          </w:tcPr>
          <w:p w14:paraId="74BDF56B" w14:textId="53CD1684" w:rsidR="00F5209A" w:rsidRPr="000039FB" w:rsidRDefault="00157A5D" w:rsidP="0099332D">
            <w:pPr>
              <w:jc w:val="center"/>
              <w:rPr>
                <w:b/>
              </w:rPr>
            </w:pPr>
            <w:r>
              <w:rPr>
                <w:b/>
              </w:rPr>
              <w:t xml:space="preserve">DAY 2 Tuesday </w:t>
            </w:r>
            <w:r w:rsidR="00766FB5">
              <w:rPr>
                <w:b/>
              </w:rPr>
              <w:t>July</w:t>
            </w:r>
            <w:r>
              <w:rPr>
                <w:b/>
              </w:rPr>
              <w:t xml:space="preserve"> 11</w:t>
            </w:r>
            <w:r w:rsidR="00F5209A" w:rsidRPr="000039FB">
              <w:rPr>
                <w:b/>
                <w:vertAlign w:val="superscript"/>
              </w:rPr>
              <w:t>th</w:t>
            </w:r>
            <w:r w:rsidR="00F5209A" w:rsidRPr="000039FB">
              <w:rPr>
                <w:b/>
              </w:rPr>
              <w:t>, 2023</w:t>
            </w:r>
          </w:p>
        </w:tc>
      </w:tr>
      <w:tr w:rsidR="00F5209A" w14:paraId="3B5375ED" w14:textId="77777777" w:rsidTr="005330DC">
        <w:tc>
          <w:tcPr>
            <w:tcW w:w="529" w:type="dxa"/>
          </w:tcPr>
          <w:p w14:paraId="771A9F82" w14:textId="77777777" w:rsidR="00F5209A" w:rsidRDefault="00F5209A" w:rsidP="0099332D">
            <w:r>
              <w:t>1</w:t>
            </w:r>
          </w:p>
        </w:tc>
        <w:tc>
          <w:tcPr>
            <w:tcW w:w="7473" w:type="dxa"/>
          </w:tcPr>
          <w:p w14:paraId="536643BF" w14:textId="01E61533" w:rsidR="00F5209A" w:rsidRPr="00B02ADA" w:rsidRDefault="00154138" w:rsidP="0099332D">
            <w:pPr>
              <w:ind w:left="720" w:hanging="720"/>
              <w:jc w:val="both"/>
            </w:pPr>
            <w:r w:rsidRPr="00B02ADA">
              <w:t xml:space="preserve">Results Section: </w:t>
            </w:r>
            <w:r w:rsidRPr="00B02ADA">
              <w:rPr>
                <w:rFonts w:ascii="Calibri Light" w:hAnsi="Calibri Light"/>
              </w:rPr>
              <w:t>Format and Content</w:t>
            </w:r>
          </w:p>
        </w:tc>
        <w:tc>
          <w:tcPr>
            <w:tcW w:w="2363" w:type="dxa"/>
          </w:tcPr>
          <w:p w14:paraId="1541EA9A" w14:textId="3AE11702" w:rsidR="00F5209A" w:rsidRDefault="00F5209A" w:rsidP="0099332D">
            <w:r>
              <w:t>0</w:t>
            </w:r>
            <w:r w:rsidR="00B02ADA">
              <w:t>8:00 AM – 08:15</w:t>
            </w:r>
            <w:r>
              <w:t xml:space="preserve"> AM</w:t>
            </w:r>
          </w:p>
        </w:tc>
        <w:tc>
          <w:tcPr>
            <w:tcW w:w="3474" w:type="dxa"/>
          </w:tcPr>
          <w:p w14:paraId="1CD1E539" w14:textId="69C008B4" w:rsidR="00F5209A" w:rsidRDefault="005330DC" w:rsidP="0099332D">
            <w:r>
              <w:t>Facilitators</w:t>
            </w:r>
          </w:p>
        </w:tc>
      </w:tr>
      <w:tr w:rsidR="00157A5D" w14:paraId="0425ED1A" w14:textId="77777777" w:rsidTr="005330DC">
        <w:tc>
          <w:tcPr>
            <w:tcW w:w="529" w:type="dxa"/>
          </w:tcPr>
          <w:p w14:paraId="0BDFE41C" w14:textId="77777777" w:rsidR="00157A5D" w:rsidRDefault="00157A5D" w:rsidP="0099332D">
            <w:r>
              <w:t>2</w:t>
            </w:r>
          </w:p>
        </w:tc>
        <w:tc>
          <w:tcPr>
            <w:tcW w:w="7473" w:type="dxa"/>
          </w:tcPr>
          <w:p w14:paraId="273EC5F0" w14:textId="20D04691" w:rsidR="00157A5D" w:rsidRDefault="00157A5D" w:rsidP="0099332D">
            <w:r>
              <w:rPr>
                <w:rFonts w:ascii="Calibri Light" w:hAnsi="Calibri Light"/>
              </w:rPr>
              <w:t>Interpreting Tables and Figures in a Research Article</w:t>
            </w:r>
          </w:p>
        </w:tc>
        <w:tc>
          <w:tcPr>
            <w:tcW w:w="2363" w:type="dxa"/>
          </w:tcPr>
          <w:p w14:paraId="2E3C51C5" w14:textId="149A1AC5" w:rsidR="00157A5D" w:rsidRDefault="00B02ADA" w:rsidP="0099332D">
            <w:r>
              <w:t>08:15</w:t>
            </w:r>
            <w:r w:rsidR="00154138">
              <w:t xml:space="preserve"> AM – 09:0</w:t>
            </w:r>
            <w:r w:rsidR="00157A5D">
              <w:t>0 AM</w:t>
            </w:r>
          </w:p>
        </w:tc>
        <w:tc>
          <w:tcPr>
            <w:tcW w:w="3474" w:type="dxa"/>
          </w:tcPr>
          <w:p w14:paraId="5B19B447" w14:textId="77777777" w:rsidR="00157A5D" w:rsidRDefault="00157A5D" w:rsidP="0099332D">
            <w:r>
              <w:t xml:space="preserve">Facilitators </w:t>
            </w:r>
          </w:p>
        </w:tc>
      </w:tr>
      <w:tr w:rsidR="00157A5D" w14:paraId="495DAC89" w14:textId="77777777" w:rsidTr="005330DC">
        <w:tc>
          <w:tcPr>
            <w:tcW w:w="529" w:type="dxa"/>
          </w:tcPr>
          <w:p w14:paraId="3E05A1BD" w14:textId="77777777" w:rsidR="00157A5D" w:rsidRDefault="00157A5D" w:rsidP="0099332D">
            <w:r>
              <w:t>3</w:t>
            </w:r>
          </w:p>
        </w:tc>
        <w:tc>
          <w:tcPr>
            <w:tcW w:w="7473" w:type="dxa"/>
          </w:tcPr>
          <w:p w14:paraId="791A9856" w14:textId="44A88BF4" w:rsidR="00157A5D" w:rsidRDefault="00157A5D" w:rsidP="0099332D">
            <w:r>
              <w:t xml:space="preserve">Presenting </w:t>
            </w:r>
            <w:r w:rsidR="00154138">
              <w:t xml:space="preserve"> </w:t>
            </w:r>
            <w:r w:rsidR="005330DC">
              <w:t xml:space="preserve">edited </w:t>
            </w:r>
            <w:r w:rsidR="00154138">
              <w:t>Results section (</w:t>
            </w:r>
            <w:r>
              <w:t>Tables and Figures</w:t>
            </w:r>
            <w:r w:rsidR="00154138">
              <w:t xml:space="preserve"> or Texts)</w:t>
            </w:r>
          </w:p>
        </w:tc>
        <w:tc>
          <w:tcPr>
            <w:tcW w:w="2363" w:type="dxa"/>
          </w:tcPr>
          <w:p w14:paraId="0C5322CA" w14:textId="5CCFDF7C" w:rsidR="00157A5D" w:rsidRDefault="00154138" w:rsidP="0099332D">
            <w:r>
              <w:t>09:00 AM – 09: 45</w:t>
            </w:r>
            <w:r w:rsidR="00157A5D">
              <w:t xml:space="preserve"> AM</w:t>
            </w:r>
          </w:p>
        </w:tc>
        <w:tc>
          <w:tcPr>
            <w:tcW w:w="3474" w:type="dxa"/>
          </w:tcPr>
          <w:p w14:paraId="6C6A697C" w14:textId="77777777" w:rsidR="00157A5D" w:rsidRDefault="00157A5D" w:rsidP="0099332D">
            <w:r>
              <w:t>Learners</w:t>
            </w:r>
          </w:p>
        </w:tc>
      </w:tr>
      <w:tr w:rsidR="00157A5D" w14:paraId="02E597BB" w14:textId="77777777" w:rsidTr="005330DC">
        <w:tc>
          <w:tcPr>
            <w:tcW w:w="13839" w:type="dxa"/>
            <w:gridSpan w:val="4"/>
            <w:shd w:val="clear" w:color="auto" w:fill="00B0F0"/>
          </w:tcPr>
          <w:p w14:paraId="44B8DC3B" w14:textId="77777777" w:rsidR="00157A5D" w:rsidRPr="00D31479" w:rsidRDefault="00157A5D" w:rsidP="0099332D">
            <w:pPr>
              <w:jc w:val="center"/>
              <w:rPr>
                <w:b/>
              </w:rPr>
            </w:pPr>
            <w:r w:rsidRPr="00D31479">
              <w:rPr>
                <w:b/>
              </w:rPr>
              <w:t>Coffee break 09:5</w:t>
            </w:r>
            <w:r>
              <w:rPr>
                <w:b/>
              </w:rPr>
              <w:t>0</w:t>
            </w:r>
            <w:r w:rsidRPr="00D31479">
              <w:rPr>
                <w:b/>
              </w:rPr>
              <w:t xml:space="preserve"> AM – 10:00 AM</w:t>
            </w:r>
          </w:p>
        </w:tc>
      </w:tr>
      <w:tr w:rsidR="00157A5D" w14:paraId="27E67C0A" w14:textId="77777777" w:rsidTr="005330DC">
        <w:tc>
          <w:tcPr>
            <w:tcW w:w="529" w:type="dxa"/>
          </w:tcPr>
          <w:p w14:paraId="3CFAA1AC" w14:textId="20A8255C" w:rsidR="00157A5D" w:rsidRDefault="005330DC" w:rsidP="0099332D">
            <w:r>
              <w:t>4</w:t>
            </w:r>
          </w:p>
        </w:tc>
        <w:tc>
          <w:tcPr>
            <w:tcW w:w="7473" w:type="dxa"/>
          </w:tcPr>
          <w:p w14:paraId="76191AED" w14:textId="5CF8B100" w:rsidR="00157A5D" w:rsidRPr="00154138" w:rsidRDefault="005330DC" w:rsidP="0099332D">
            <w:pPr>
              <w:rPr>
                <w:rFonts w:ascii="Calibri Light" w:hAnsi="Calibri Light"/>
              </w:rPr>
            </w:pPr>
            <w:r>
              <w:t xml:space="preserve">Discussion </w:t>
            </w:r>
            <w:r w:rsidR="00154138" w:rsidRPr="00B02ADA">
              <w:t xml:space="preserve">Section: </w:t>
            </w:r>
            <w:r w:rsidR="00154138" w:rsidRPr="00B02ADA">
              <w:rPr>
                <w:rFonts w:ascii="Calibri Light" w:hAnsi="Calibri Light"/>
              </w:rPr>
              <w:t>Format and Content</w:t>
            </w:r>
          </w:p>
        </w:tc>
        <w:tc>
          <w:tcPr>
            <w:tcW w:w="2363" w:type="dxa"/>
          </w:tcPr>
          <w:p w14:paraId="3C2AE5F7" w14:textId="7FF26F4B" w:rsidR="00157A5D" w:rsidRDefault="005330DC" w:rsidP="0099332D">
            <w:r>
              <w:t>10:00 AM – 10:15</w:t>
            </w:r>
            <w:r w:rsidR="00157A5D">
              <w:t xml:space="preserve"> AM</w:t>
            </w:r>
          </w:p>
        </w:tc>
        <w:tc>
          <w:tcPr>
            <w:tcW w:w="3474" w:type="dxa"/>
          </w:tcPr>
          <w:p w14:paraId="54C515E9" w14:textId="198B61D8" w:rsidR="00157A5D" w:rsidRDefault="005330DC" w:rsidP="0099332D">
            <w:r>
              <w:t>Facilitators</w:t>
            </w:r>
          </w:p>
        </w:tc>
      </w:tr>
      <w:tr w:rsidR="00157A5D" w14:paraId="16B3A3A5" w14:textId="77777777" w:rsidTr="005330DC">
        <w:tc>
          <w:tcPr>
            <w:tcW w:w="529" w:type="dxa"/>
          </w:tcPr>
          <w:p w14:paraId="503150CA" w14:textId="471EA49C" w:rsidR="00157A5D" w:rsidRDefault="005330DC" w:rsidP="0099332D">
            <w:r>
              <w:t>5</w:t>
            </w:r>
          </w:p>
        </w:tc>
        <w:tc>
          <w:tcPr>
            <w:tcW w:w="7473" w:type="dxa"/>
          </w:tcPr>
          <w:p w14:paraId="0EF54853" w14:textId="59023498" w:rsidR="00157A5D" w:rsidRDefault="005330DC" w:rsidP="0099332D">
            <w:r>
              <w:t>Editing Discussion Section</w:t>
            </w:r>
          </w:p>
        </w:tc>
        <w:tc>
          <w:tcPr>
            <w:tcW w:w="2363" w:type="dxa"/>
          </w:tcPr>
          <w:p w14:paraId="72E4640D" w14:textId="4F54B078" w:rsidR="00157A5D" w:rsidRDefault="005330DC" w:rsidP="0099332D">
            <w:r>
              <w:t>10:15</w:t>
            </w:r>
            <w:r w:rsidR="00157A5D">
              <w:t xml:space="preserve"> AM – 11:00 AM</w:t>
            </w:r>
          </w:p>
        </w:tc>
        <w:tc>
          <w:tcPr>
            <w:tcW w:w="3474" w:type="dxa"/>
          </w:tcPr>
          <w:p w14:paraId="3EDF4700" w14:textId="77777777" w:rsidR="00157A5D" w:rsidRDefault="00157A5D" w:rsidP="0099332D">
            <w:r>
              <w:t>Learners</w:t>
            </w:r>
          </w:p>
        </w:tc>
      </w:tr>
      <w:tr w:rsidR="00157A5D" w14:paraId="6977458B" w14:textId="77777777" w:rsidTr="005330DC">
        <w:tc>
          <w:tcPr>
            <w:tcW w:w="529" w:type="dxa"/>
          </w:tcPr>
          <w:p w14:paraId="04999FDA" w14:textId="2C472F66" w:rsidR="00157A5D" w:rsidRDefault="005330DC" w:rsidP="0099332D">
            <w:r>
              <w:t>6</w:t>
            </w:r>
          </w:p>
        </w:tc>
        <w:tc>
          <w:tcPr>
            <w:tcW w:w="7473" w:type="dxa"/>
          </w:tcPr>
          <w:p w14:paraId="1496166F" w14:textId="2FEF630C" w:rsidR="00157A5D" w:rsidRDefault="005330DC" w:rsidP="0099332D">
            <w:r>
              <w:t>Presenting edited Discussion Section</w:t>
            </w:r>
          </w:p>
        </w:tc>
        <w:tc>
          <w:tcPr>
            <w:tcW w:w="2363" w:type="dxa"/>
          </w:tcPr>
          <w:p w14:paraId="5CE7688E" w14:textId="77777777" w:rsidR="00157A5D" w:rsidRDefault="00157A5D" w:rsidP="0099332D">
            <w:r>
              <w:t>11:00 AM – 11:30 AM</w:t>
            </w:r>
          </w:p>
        </w:tc>
        <w:tc>
          <w:tcPr>
            <w:tcW w:w="3474" w:type="dxa"/>
          </w:tcPr>
          <w:p w14:paraId="34A2ED52" w14:textId="77777777" w:rsidR="00157A5D" w:rsidRDefault="00157A5D" w:rsidP="0099332D">
            <w:r>
              <w:t>Facilitators</w:t>
            </w:r>
          </w:p>
        </w:tc>
      </w:tr>
      <w:tr w:rsidR="005330DC" w14:paraId="4F3C6BEC" w14:textId="77777777" w:rsidTr="005330DC">
        <w:tc>
          <w:tcPr>
            <w:tcW w:w="529" w:type="dxa"/>
          </w:tcPr>
          <w:p w14:paraId="1FB3CEC6" w14:textId="01360475" w:rsidR="005330DC" w:rsidRDefault="005330DC" w:rsidP="0099332D">
            <w:r>
              <w:t>7</w:t>
            </w:r>
          </w:p>
        </w:tc>
        <w:tc>
          <w:tcPr>
            <w:tcW w:w="7473" w:type="dxa"/>
          </w:tcPr>
          <w:p w14:paraId="50103D46" w14:textId="7529BB08" w:rsidR="005330DC" w:rsidRPr="00317A37" w:rsidRDefault="005330DC" w:rsidP="0099332D">
            <w:r>
              <w:t>Emphasis on Study Limitations</w:t>
            </w:r>
          </w:p>
        </w:tc>
        <w:tc>
          <w:tcPr>
            <w:tcW w:w="2363" w:type="dxa"/>
          </w:tcPr>
          <w:p w14:paraId="1A0B7AE0" w14:textId="67A8C57F" w:rsidR="005330DC" w:rsidRDefault="005330DC" w:rsidP="0099332D">
            <w:r>
              <w:t>11:30 AM – 11:40 AM</w:t>
            </w:r>
          </w:p>
        </w:tc>
        <w:tc>
          <w:tcPr>
            <w:tcW w:w="3474" w:type="dxa"/>
          </w:tcPr>
          <w:p w14:paraId="4575B20D" w14:textId="77777777" w:rsidR="005330DC" w:rsidRDefault="005330DC" w:rsidP="0099332D">
            <w:r>
              <w:t>Facilitators</w:t>
            </w:r>
          </w:p>
        </w:tc>
      </w:tr>
      <w:tr w:rsidR="005330DC" w14:paraId="1C8E5B9B" w14:textId="77777777" w:rsidTr="005330DC">
        <w:tc>
          <w:tcPr>
            <w:tcW w:w="529" w:type="dxa"/>
          </w:tcPr>
          <w:p w14:paraId="5C051659" w14:textId="42A33DFA" w:rsidR="005330DC" w:rsidRDefault="005330DC" w:rsidP="0099332D">
            <w:r>
              <w:t>8</w:t>
            </w:r>
          </w:p>
        </w:tc>
        <w:tc>
          <w:tcPr>
            <w:tcW w:w="7473" w:type="dxa"/>
          </w:tcPr>
          <w:p w14:paraId="4A373776" w14:textId="622B8091" w:rsidR="005330DC" w:rsidRDefault="005330DC" w:rsidP="0099332D">
            <w:r>
              <w:t>“Funnel” Analogy in Discussion section</w:t>
            </w:r>
          </w:p>
        </w:tc>
        <w:tc>
          <w:tcPr>
            <w:tcW w:w="2363" w:type="dxa"/>
          </w:tcPr>
          <w:p w14:paraId="43578F9F" w14:textId="3D6CB26C" w:rsidR="005330DC" w:rsidRDefault="005330DC" w:rsidP="0099332D">
            <w:r>
              <w:t>11: 40 AM – 11:50 AM</w:t>
            </w:r>
          </w:p>
        </w:tc>
        <w:tc>
          <w:tcPr>
            <w:tcW w:w="3474" w:type="dxa"/>
          </w:tcPr>
          <w:p w14:paraId="112D93DE" w14:textId="6575F51D" w:rsidR="005330DC" w:rsidRDefault="00764A20" w:rsidP="0099332D">
            <w:r>
              <w:t>Facilitators</w:t>
            </w:r>
          </w:p>
        </w:tc>
      </w:tr>
      <w:tr w:rsidR="005330DC" w14:paraId="57FF3D07" w14:textId="77777777" w:rsidTr="005330DC">
        <w:tc>
          <w:tcPr>
            <w:tcW w:w="529" w:type="dxa"/>
          </w:tcPr>
          <w:p w14:paraId="1C5D0661" w14:textId="4DE165C5" w:rsidR="005330DC" w:rsidRDefault="005330DC" w:rsidP="0099332D">
            <w:r>
              <w:t>9</w:t>
            </w:r>
          </w:p>
        </w:tc>
        <w:tc>
          <w:tcPr>
            <w:tcW w:w="7473" w:type="dxa"/>
          </w:tcPr>
          <w:p w14:paraId="37CA6C23" w14:textId="0CADE9D2" w:rsidR="005330DC" w:rsidRDefault="005330DC" w:rsidP="0099332D">
            <w:r>
              <w:t>Questions and Answers</w:t>
            </w:r>
            <w:r w:rsidR="0099332D">
              <w:t xml:space="preserve"> AND  Reflection on DAY 2</w:t>
            </w:r>
          </w:p>
        </w:tc>
        <w:tc>
          <w:tcPr>
            <w:tcW w:w="2363" w:type="dxa"/>
          </w:tcPr>
          <w:p w14:paraId="6BA35DB1" w14:textId="46700C23" w:rsidR="005330DC" w:rsidRDefault="005330DC" w:rsidP="0099332D">
            <w:r>
              <w:t xml:space="preserve">11: 50 AM – </w:t>
            </w:r>
            <w:r w:rsidR="0099332D">
              <w:t>12:00 PM</w:t>
            </w:r>
          </w:p>
        </w:tc>
        <w:tc>
          <w:tcPr>
            <w:tcW w:w="3474" w:type="dxa"/>
          </w:tcPr>
          <w:p w14:paraId="754E4D7A" w14:textId="09168CE0" w:rsidR="005330DC" w:rsidRDefault="005330DC" w:rsidP="0099332D">
            <w:r>
              <w:t>All</w:t>
            </w:r>
          </w:p>
        </w:tc>
      </w:tr>
      <w:tr w:rsidR="005330DC" w14:paraId="091AFB85" w14:textId="77777777" w:rsidTr="005330DC">
        <w:tc>
          <w:tcPr>
            <w:tcW w:w="13839" w:type="dxa"/>
            <w:gridSpan w:val="4"/>
            <w:shd w:val="clear" w:color="auto" w:fill="00B050"/>
          </w:tcPr>
          <w:p w14:paraId="75D50B2F" w14:textId="6D8616FE" w:rsidR="005330DC" w:rsidRPr="00317A37" w:rsidRDefault="005330DC" w:rsidP="0099332D">
            <w:pPr>
              <w:tabs>
                <w:tab w:val="left" w:pos="3387"/>
              </w:tabs>
              <w:jc w:val="center"/>
              <w:rPr>
                <w:b/>
              </w:rPr>
            </w:pPr>
            <w:r w:rsidRPr="00317A37">
              <w:rPr>
                <w:b/>
              </w:rPr>
              <w:t xml:space="preserve">DAY 3 </w:t>
            </w:r>
            <w:r w:rsidR="001B7748">
              <w:rPr>
                <w:b/>
              </w:rPr>
              <w:t>Wednesday July 12</w:t>
            </w:r>
            <w:r w:rsidRPr="00317A37">
              <w:rPr>
                <w:b/>
                <w:vertAlign w:val="superscript"/>
              </w:rPr>
              <w:t>th</w:t>
            </w:r>
            <w:r w:rsidRPr="00317A37">
              <w:rPr>
                <w:b/>
              </w:rPr>
              <w:t>, 2023</w:t>
            </w:r>
          </w:p>
        </w:tc>
      </w:tr>
      <w:tr w:rsidR="005330DC" w14:paraId="5D4FA2AF" w14:textId="77777777" w:rsidTr="005330DC">
        <w:tc>
          <w:tcPr>
            <w:tcW w:w="529" w:type="dxa"/>
          </w:tcPr>
          <w:p w14:paraId="6B2FD117" w14:textId="77777777" w:rsidR="005330DC" w:rsidRDefault="005330DC" w:rsidP="0099332D">
            <w:r>
              <w:t>1</w:t>
            </w:r>
          </w:p>
        </w:tc>
        <w:tc>
          <w:tcPr>
            <w:tcW w:w="7473" w:type="dxa"/>
          </w:tcPr>
          <w:p w14:paraId="24754CE7" w14:textId="0C9D5D65" w:rsidR="005330DC" w:rsidRDefault="005330DC" w:rsidP="0099332D">
            <w:r>
              <w:t>Conclusion</w:t>
            </w:r>
            <w:r w:rsidR="0099332D">
              <w:t xml:space="preserve"> Section: </w:t>
            </w:r>
            <w:r w:rsidR="0099332D" w:rsidRPr="00B02ADA">
              <w:rPr>
                <w:rFonts w:ascii="Calibri Light" w:hAnsi="Calibri Light"/>
              </w:rPr>
              <w:t xml:space="preserve"> Format and Content</w:t>
            </w:r>
          </w:p>
        </w:tc>
        <w:tc>
          <w:tcPr>
            <w:tcW w:w="2363" w:type="dxa"/>
          </w:tcPr>
          <w:p w14:paraId="431402F9" w14:textId="6135BD2D" w:rsidR="005330DC" w:rsidRDefault="0099332D" w:rsidP="0099332D">
            <w:r>
              <w:t>08:00 AM – 08:15</w:t>
            </w:r>
            <w:r w:rsidR="005330DC">
              <w:t xml:space="preserve"> AM</w:t>
            </w:r>
          </w:p>
        </w:tc>
        <w:tc>
          <w:tcPr>
            <w:tcW w:w="3474" w:type="dxa"/>
          </w:tcPr>
          <w:p w14:paraId="71C2E81D" w14:textId="65A745D5" w:rsidR="005330DC" w:rsidRDefault="0099332D" w:rsidP="0099332D">
            <w:r>
              <w:t>Facilitators</w:t>
            </w:r>
          </w:p>
        </w:tc>
      </w:tr>
      <w:tr w:rsidR="005330DC" w14:paraId="58983310" w14:textId="77777777" w:rsidTr="005330DC">
        <w:tc>
          <w:tcPr>
            <w:tcW w:w="529" w:type="dxa"/>
          </w:tcPr>
          <w:p w14:paraId="5321010B" w14:textId="77777777" w:rsidR="005330DC" w:rsidRDefault="005330DC" w:rsidP="0099332D">
            <w:r>
              <w:t>2</w:t>
            </w:r>
          </w:p>
        </w:tc>
        <w:tc>
          <w:tcPr>
            <w:tcW w:w="7473" w:type="dxa"/>
          </w:tcPr>
          <w:p w14:paraId="3431EB4C" w14:textId="0C14B5E0" w:rsidR="005330DC" w:rsidRDefault="0099332D" w:rsidP="0099332D">
            <w:r>
              <w:t>Editing Conclusion Section</w:t>
            </w:r>
          </w:p>
        </w:tc>
        <w:tc>
          <w:tcPr>
            <w:tcW w:w="2363" w:type="dxa"/>
          </w:tcPr>
          <w:p w14:paraId="7A1C9673" w14:textId="420EFFC3" w:rsidR="005330DC" w:rsidRDefault="0099332D" w:rsidP="0099332D">
            <w:r>
              <w:t>08:15 AM – 09:00</w:t>
            </w:r>
            <w:r w:rsidR="005330DC">
              <w:t xml:space="preserve"> AM</w:t>
            </w:r>
          </w:p>
        </w:tc>
        <w:tc>
          <w:tcPr>
            <w:tcW w:w="3474" w:type="dxa"/>
          </w:tcPr>
          <w:p w14:paraId="35C4C3CC" w14:textId="02490EA7" w:rsidR="005330DC" w:rsidRDefault="0099332D" w:rsidP="0099332D">
            <w:r>
              <w:t>Learners</w:t>
            </w:r>
          </w:p>
        </w:tc>
      </w:tr>
      <w:tr w:rsidR="005330DC" w14:paraId="27EC8BD1" w14:textId="77777777" w:rsidTr="005330DC">
        <w:tc>
          <w:tcPr>
            <w:tcW w:w="529" w:type="dxa"/>
          </w:tcPr>
          <w:p w14:paraId="12A18AE3" w14:textId="38BC9569" w:rsidR="005330DC" w:rsidRDefault="005330DC" w:rsidP="0099332D">
            <w:r>
              <w:t>3</w:t>
            </w:r>
          </w:p>
        </w:tc>
        <w:tc>
          <w:tcPr>
            <w:tcW w:w="7473" w:type="dxa"/>
          </w:tcPr>
          <w:p w14:paraId="5A59E242" w14:textId="37670102" w:rsidR="005330DC" w:rsidRDefault="0099332D" w:rsidP="0099332D">
            <w:r>
              <w:t>Presenting</w:t>
            </w:r>
            <w:r w:rsidR="00A25E0B">
              <w:t xml:space="preserve"> edited</w:t>
            </w:r>
            <w:r>
              <w:t xml:space="preserve"> Conclusion Section</w:t>
            </w:r>
          </w:p>
        </w:tc>
        <w:tc>
          <w:tcPr>
            <w:tcW w:w="2363" w:type="dxa"/>
          </w:tcPr>
          <w:p w14:paraId="4549D5DE" w14:textId="43923793" w:rsidR="005330DC" w:rsidRDefault="0099332D" w:rsidP="0099332D">
            <w:r>
              <w:t>09:00 AM – 09:15 AM</w:t>
            </w:r>
          </w:p>
        </w:tc>
        <w:tc>
          <w:tcPr>
            <w:tcW w:w="3474" w:type="dxa"/>
          </w:tcPr>
          <w:p w14:paraId="3C9E81F6" w14:textId="4053D340" w:rsidR="005330DC" w:rsidRDefault="0099332D" w:rsidP="0099332D">
            <w:r>
              <w:t>Learners</w:t>
            </w:r>
          </w:p>
        </w:tc>
      </w:tr>
      <w:tr w:rsidR="0099332D" w14:paraId="3237FEDB" w14:textId="77777777" w:rsidTr="005330DC">
        <w:tc>
          <w:tcPr>
            <w:tcW w:w="529" w:type="dxa"/>
          </w:tcPr>
          <w:p w14:paraId="6597511D" w14:textId="2938D7EC" w:rsidR="0099332D" w:rsidRDefault="0099332D" w:rsidP="0099332D">
            <w:r>
              <w:t>4</w:t>
            </w:r>
          </w:p>
        </w:tc>
        <w:tc>
          <w:tcPr>
            <w:tcW w:w="7473" w:type="dxa"/>
          </w:tcPr>
          <w:p w14:paraId="790FA7B0" w14:textId="6157C122" w:rsidR="0099332D" w:rsidRDefault="0099332D" w:rsidP="0099332D">
            <w:r>
              <w:t>Future Direction/Perspectives</w:t>
            </w:r>
          </w:p>
        </w:tc>
        <w:tc>
          <w:tcPr>
            <w:tcW w:w="2363" w:type="dxa"/>
          </w:tcPr>
          <w:p w14:paraId="68A10931" w14:textId="4145A960" w:rsidR="0099332D" w:rsidRDefault="0099332D" w:rsidP="0099332D">
            <w:r>
              <w:t>09:15 AM – 09:20 AM</w:t>
            </w:r>
          </w:p>
        </w:tc>
        <w:tc>
          <w:tcPr>
            <w:tcW w:w="3474" w:type="dxa"/>
          </w:tcPr>
          <w:p w14:paraId="04EA7931" w14:textId="6ADC1C0F" w:rsidR="0099332D" w:rsidRDefault="0099332D" w:rsidP="0099332D">
            <w:r>
              <w:t>Learners</w:t>
            </w:r>
          </w:p>
        </w:tc>
      </w:tr>
      <w:tr w:rsidR="0099332D" w14:paraId="0DF198BA" w14:textId="77777777" w:rsidTr="005330DC">
        <w:tc>
          <w:tcPr>
            <w:tcW w:w="529" w:type="dxa"/>
          </w:tcPr>
          <w:p w14:paraId="7C9A1476" w14:textId="2392BABD" w:rsidR="0099332D" w:rsidRDefault="0099332D" w:rsidP="0099332D">
            <w:r>
              <w:t>5</w:t>
            </w:r>
          </w:p>
        </w:tc>
        <w:tc>
          <w:tcPr>
            <w:tcW w:w="7473" w:type="dxa"/>
          </w:tcPr>
          <w:p w14:paraId="3E0FF23F" w14:textId="78D7E71C" w:rsidR="0099332D" w:rsidRDefault="0099332D" w:rsidP="009933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 FFP (Fabrication, Falsification or Plagiarism)</w:t>
            </w:r>
          </w:p>
        </w:tc>
        <w:tc>
          <w:tcPr>
            <w:tcW w:w="2363" w:type="dxa"/>
          </w:tcPr>
          <w:p w14:paraId="04CD2CA3" w14:textId="11750873" w:rsidR="0099332D" w:rsidRDefault="0099332D" w:rsidP="0099332D">
            <w:r>
              <w:t>09:20 AM – 09:45 AM</w:t>
            </w:r>
          </w:p>
        </w:tc>
        <w:tc>
          <w:tcPr>
            <w:tcW w:w="3474" w:type="dxa"/>
          </w:tcPr>
          <w:p w14:paraId="4E362335" w14:textId="192D552D" w:rsidR="0099332D" w:rsidRDefault="0099332D" w:rsidP="0099332D">
            <w:r>
              <w:t>Facilitators</w:t>
            </w:r>
          </w:p>
        </w:tc>
      </w:tr>
      <w:tr w:rsidR="005330DC" w14:paraId="2ECBD3D9" w14:textId="77777777" w:rsidTr="005330DC">
        <w:tc>
          <w:tcPr>
            <w:tcW w:w="13839" w:type="dxa"/>
            <w:gridSpan w:val="4"/>
            <w:shd w:val="clear" w:color="auto" w:fill="00B0F0"/>
          </w:tcPr>
          <w:p w14:paraId="61EBD15D" w14:textId="77777777" w:rsidR="005330DC" w:rsidRDefault="005330DC" w:rsidP="0099332D">
            <w:pPr>
              <w:jc w:val="center"/>
            </w:pPr>
            <w:r w:rsidRPr="008443D3">
              <w:rPr>
                <w:b/>
              </w:rPr>
              <w:t>Coffee break 09:45 AM – 10:00 AM</w:t>
            </w:r>
          </w:p>
        </w:tc>
      </w:tr>
      <w:tr w:rsidR="005330DC" w14:paraId="569B74B7" w14:textId="77777777" w:rsidTr="005330DC">
        <w:tc>
          <w:tcPr>
            <w:tcW w:w="529" w:type="dxa"/>
          </w:tcPr>
          <w:p w14:paraId="5C8AF75C" w14:textId="183ADEB1" w:rsidR="005330DC" w:rsidRDefault="0099332D" w:rsidP="0099332D">
            <w:r>
              <w:t>6</w:t>
            </w:r>
          </w:p>
        </w:tc>
        <w:tc>
          <w:tcPr>
            <w:tcW w:w="7473" w:type="dxa"/>
          </w:tcPr>
          <w:p w14:paraId="5A4061DB" w14:textId="090AA7E6" w:rsidR="005330DC" w:rsidRDefault="0099332D" w:rsidP="0099332D">
            <w:r>
              <w:rPr>
                <w:rFonts w:ascii="Calibri Light" w:hAnsi="Calibri Light"/>
              </w:rPr>
              <w:t>Introduction to Paraphrasing to Avoid Plagiarism</w:t>
            </w:r>
          </w:p>
        </w:tc>
        <w:tc>
          <w:tcPr>
            <w:tcW w:w="2363" w:type="dxa"/>
          </w:tcPr>
          <w:p w14:paraId="72F6FBCD" w14:textId="23EF105C" w:rsidR="005330DC" w:rsidRDefault="0099332D" w:rsidP="0099332D">
            <w:r>
              <w:t>10:00 AM – 10:30 AM</w:t>
            </w:r>
          </w:p>
        </w:tc>
        <w:tc>
          <w:tcPr>
            <w:tcW w:w="3474" w:type="dxa"/>
          </w:tcPr>
          <w:p w14:paraId="0826E13C" w14:textId="186B06F5" w:rsidR="005330DC" w:rsidRDefault="0099332D" w:rsidP="0099332D">
            <w:r>
              <w:t>Facilitators</w:t>
            </w:r>
          </w:p>
        </w:tc>
      </w:tr>
      <w:tr w:rsidR="0099332D" w14:paraId="0B7B89CB" w14:textId="77777777" w:rsidTr="005330DC">
        <w:tc>
          <w:tcPr>
            <w:tcW w:w="529" w:type="dxa"/>
          </w:tcPr>
          <w:p w14:paraId="2318E954" w14:textId="257DDD28" w:rsidR="0099332D" w:rsidRDefault="0099332D" w:rsidP="0099332D">
            <w:r>
              <w:t>7</w:t>
            </w:r>
          </w:p>
        </w:tc>
        <w:tc>
          <w:tcPr>
            <w:tcW w:w="7473" w:type="dxa"/>
          </w:tcPr>
          <w:p w14:paraId="0DBBFBF5" w14:textId="52A8F74F" w:rsidR="0099332D" w:rsidRDefault="0099332D" w:rsidP="009933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SQ3R Method of Reading an Original Research Article</w:t>
            </w:r>
          </w:p>
        </w:tc>
        <w:tc>
          <w:tcPr>
            <w:tcW w:w="2363" w:type="dxa"/>
          </w:tcPr>
          <w:p w14:paraId="7FBDA191" w14:textId="0EE29ED2" w:rsidR="0099332D" w:rsidRDefault="0099332D" w:rsidP="0099332D">
            <w:r>
              <w:t>10:30 AM – 11:00 AM</w:t>
            </w:r>
          </w:p>
        </w:tc>
        <w:tc>
          <w:tcPr>
            <w:tcW w:w="3474" w:type="dxa"/>
          </w:tcPr>
          <w:p w14:paraId="28EC4764" w14:textId="0F0CD2F7" w:rsidR="0099332D" w:rsidRDefault="0099332D" w:rsidP="0099332D">
            <w:r>
              <w:t>Facilitators</w:t>
            </w:r>
          </w:p>
        </w:tc>
      </w:tr>
      <w:tr w:rsidR="0099332D" w14:paraId="3C2AEDC4" w14:textId="77777777" w:rsidTr="005330DC">
        <w:tc>
          <w:tcPr>
            <w:tcW w:w="529" w:type="dxa"/>
          </w:tcPr>
          <w:p w14:paraId="24D979FB" w14:textId="78B7B0F2" w:rsidR="0099332D" w:rsidRDefault="0099332D" w:rsidP="0099332D">
            <w:r>
              <w:t>8</w:t>
            </w:r>
          </w:p>
        </w:tc>
        <w:tc>
          <w:tcPr>
            <w:tcW w:w="7473" w:type="dxa"/>
          </w:tcPr>
          <w:p w14:paraId="4629626F" w14:textId="5525961B" w:rsidR="0099332D" w:rsidRDefault="0099332D" w:rsidP="0099332D">
            <w:r>
              <w:rPr>
                <w:rFonts w:ascii="Calibri Light" w:hAnsi="Calibri Light"/>
              </w:rPr>
              <w:t>Summarizing an Original Research Article</w:t>
            </w:r>
          </w:p>
        </w:tc>
        <w:tc>
          <w:tcPr>
            <w:tcW w:w="2363" w:type="dxa"/>
          </w:tcPr>
          <w:p w14:paraId="3CB20468" w14:textId="5E86CE7E" w:rsidR="0099332D" w:rsidRDefault="0099332D" w:rsidP="0099332D">
            <w:r>
              <w:t>11:00 AM – 11:15 AM</w:t>
            </w:r>
          </w:p>
        </w:tc>
        <w:tc>
          <w:tcPr>
            <w:tcW w:w="3474" w:type="dxa"/>
          </w:tcPr>
          <w:p w14:paraId="145FD995" w14:textId="76A467AE" w:rsidR="0099332D" w:rsidRDefault="0099332D" w:rsidP="0099332D">
            <w:r>
              <w:t>Facilitators</w:t>
            </w:r>
          </w:p>
        </w:tc>
      </w:tr>
      <w:tr w:rsidR="0099332D" w14:paraId="1AE2BDF3" w14:textId="77777777" w:rsidTr="005330DC">
        <w:tc>
          <w:tcPr>
            <w:tcW w:w="529" w:type="dxa"/>
          </w:tcPr>
          <w:p w14:paraId="55F03A5D" w14:textId="7D839F52" w:rsidR="0099332D" w:rsidRDefault="0099332D" w:rsidP="0099332D">
            <w:r>
              <w:t>9</w:t>
            </w:r>
          </w:p>
        </w:tc>
        <w:tc>
          <w:tcPr>
            <w:tcW w:w="7473" w:type="dxa"/>
          </w:tcPr>
          <w:p w14:paraId="7BFBEA88" w14:textId="784037B2" w:rsidR="0099332D" w:rsidRDefault="0099332D" w:rsidP="0099332D">
            <w:r>
              <w:rPr>
                <w:rFonts w:ascii="Calibri Light" w:hAnsi="Calibri Light"/>
              </w:rPr>
              <w:t>Reading Comprehension “Instructions for Authors”</w:t>
            </w:r>
          </w:p>
        </w:tc>
        <w:tc>
          <w:tcPr>
            <w:tcW w:w="2363" w:type="dxa"/>
          </w:tcPr>
          <w:p w14:paraId="0A616111" w14:textId="77777777" w:rsidR="0099332D" w:rsidRDefault="0099332D" w:rsidP="0099332D">
            <w:r>
              <w:t>11:15 AM – 11:45 AM</w:t>
            </w:r>
          </w:p>
        </w:tc>
        <w:tc>
          <w:tcPr>
            <w:tcW w:w="3474" w:type="dxa"/>
          </w:tcPr>
          <w:p w14:paraId="54D56DD1" w14:textId="77777777" w:rsidR="0099332D" w:rsidRDefault="0099332D" w:rsidP="0099332D">
            <w:r>
              <w:t>Facilitators</w:t>
            </w:r>
          </w:p>
        </w:tc>
      </w:tr>
      <w:tr w:rsidR="0099332D" w14:paraId="0EAA45FA" w14:textId="77777777" w:rsidTr="005330DC">
        <w:tc>
          <w:tcPr>
            <w:tcW w:w="529" w:type="dxa"/>
          </w:tcPr>
          <w:p w14:paraId="079DD0A6" w14:textId="0BC2B72B" w:rsidR="0099332D" w:rsidRDefault="0099332D" w:rsidP="0099332D">
            <w:r>
              <w:t>10</w:t>
            </w:r>
          </w:p>
        </w:tc>
        <w:tc>
          <w:tcPr>
            <w:tcW w:w="7473" w:type="dxa"/>
          </w:tcPr>
          <w:p w14:paraId="4C5A1AB7" w14:textId="7448B6D1" w:rsidR="0099332D" w:rsidRDefault="0099332D" w:rsidP="0099332D">
            <w:r>
              <w:t>Questions and Answers</w:t>
            </w:r>
            <w:r w:rsidR="00764A20">
              <w:t xml:space="preserve"> AND  Reflecting on DAY 3</w:t>
            </w:r>
          </w:p>
        </w:tc>
        <w:tc>
          <w:tcPr>
            <w:tcW w:w="2363" w:type="dxa"/>
          </w:tcPr>
          <w:p w14:paraId="37BFB0FA" w14:textId="77777777" w:rsidR="0099332D" w:rsidRDefault="0099332D" w:rsidP="0099332D">
            <w:r>
              <w:t>11:45 AM – 11:50 AM</w:t>
            </w:r>
          </w:p>
        </w:tc>
        <w:tc>
          <w:tcPr>
            <w:tcW w:w="3474" w:type="dxa"/>
          </w:tcPr>
          <w:p w14:paraId="4FF54022" w14:textId="77777777" w:rsidR="0099332D" w:rsidRDefault="0099332D" w:rsidP="0099332D">
            <w:r>
              <w:t>All</w:t>
            </w:r>
          </w:p>
        </w:tc>
      </w:tr>
      <w:tr w:rsidR="0099332D" w14:paraId="258B67AC" w14:textId="77777777" w:rsidTr="005330DC">
        <w:tc>
          <w:tcPr>
            <w:tcW w:w="529" w:type="dxa"/>
          </w:tcPr>
          <w:p w14:paraId="354B3155" w14:textId="3C304AA3" w:rsidR="0099332D" w:rsidRDefault="009049BE" w:rsidP="0099332D">
            <w:r>
              <w:t>11</w:t>
            </w:r>
          </w:p>
        </w:tc>
        <w:tc>
          <w:tcPr>
            <w:tcW w:w="7473" w:type="dxa"/>
          </w:tcPr>
          <w:p w14:paraId="20B0557C" w14:textId="09657BC4" w:rsidR="0099332D" w:rsidRDefault="00764A20" w:rsidP="0099332D">
            <w:r>
              <w:t>Closing ceremony</w:t>
            </w:r>
          </w:p>
        </w:tc>
        <w:tc>
          <w:tcPr>
            <w:tcW w:w="2363" w:type="dxa"/>
          </w:tcPr>
          <w:p w14:paraId="27CC3417" w14:textId="3B3D8BEC" w:rsidR="0099332D" w:rsidRDefault="0099332D" w:rsidP="0099332D">
            <w:r>
              <w:t xml:space="preserve">11:50 AM – </w:t>
            </w:r>
            <w:r w:rsidR="00764A20">
              <w:t>12:00 PM</w:t>
            </w:r>
          </w:p>
        </w:tc>
        <w:tc>
          <w:tcPr>
            <w:tcW w:w="3474" w:type="dxa"/>
          </w:tcPr>
          <w:p w14:paraId="5FF7191D" w14:textId="7544A3D1" w:rsidR="0099332D" w:rsidRDefault="00764A20" w:rsidP="0099332D">
            <w:proofErr w:type="spellStart"/>
            <w:r w:rsidRPr="00C64286">
              <w:rPr>
                <w:i/>
              </w:rPr>
              <w:t>Hopital</w:t>
            </w:r>
            <w:proofErr w:type="spellEnd"/>
            <w:r w:rsidRPr="00C64286">
              <w:rPr>
                <w:i/>
              </w:rPr>
              <w:t xml:space="preserve"> du Mali</w:t>
            </w:r>
          </w:p>
        </w:tc>
      </w:tr>
    </w:tbl>
    <w:p w14:paraId="3B80ED15" w14:textId="2020E4CD" w:rsidR="00B90070" w:rsidRDefault="005330DC" w:rsidP="0099332D">
      <w:pPr>
        <w:spacing w:after="0"/>
      </w:pPr>
      <w:r>
        <w:br w:type="textWrapping" w:clear="all"/>
      </w:r>
    </w:p>
    <w:sectPr w:rsidR="00B90070" w:rsidSect="00803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A6"/>
    <w:rsid w:val="0000083C"/>
    <w:rsid w:val="000039FB"/>
    <w:rsid w:val="00154138"/>
    <w:rsid w:val="00157A5D"/>
    <w:rsid w:val="001B7748"/>
    <w:rsid w:val="001C5820"/>
    <w:rsid w:val="00256B1D"/>
    <w:rsid w:val="00317A37"/>
    <w:rsid w:val="00346C8E"/>
    <w:rsid w:val="00401A46"/>
    <w:rsid w:val="0042369D"/>
    <w:rsid w:val="00434901"/>
    <w:rsid w:val="0044731D"/>
    <w:rsid w:val="004D354E"/>
    <w:rsid w:val="00505BCA"/>
    <w:rsid w:val="00513676"/>
    <w:rsid w:val="005330DC"/>
    <w:rsid w:val="005374C9"/>
    <w:rsid w:val="00602785"/>
    <w:rsid w:val="006326C7"/>
    <w:rsid w:val="006C6972"/>
    <w:rsid w:val="007301C8"/>
    <w:rsid w:val="00764A20"/>
    <w:rsid w:val="00766FB5"/>
    <w:rsid w:val="007C47A7"/>
    <w:rsid w:val="007F1B36"/>
    <w:rsid w:val="00803BA6"/>
    <w:rsid w:val="00826FB8"/>
    <w:rsid w:val="008443D3"/>
    <w:rsid w:val="00846874"/>
    <w:rsid w:val="008B1050"/>
    <w:rsid w:val="009049BE"/>
    <w:rsid w:val="00983573"/>
    <w:rsid w:val="0099332D"/>
    <w:rsid w:val="00A06F52"/>
    <w:rsid w:val="00A146AD"/>
    <w:rsid w:val="00A25E0B"/>
    <w:rsid w:val="00A26427"/>
    <w:rsid w:val="00A54E88"/>
    <w:rsid w:val="00AA361D"/>
    <w:rsid w:val="00AB08E2"/>
    <w:rsid w:val="00AB32CA"/>
    <w:rsid w:val="00AE6FD4"/>
    <w:rsid w:val="00B02ADA"/>
    <w:rsid w:val="00B056E8"/>
    <w:rsid w:val="00B90070"/>
    <w:rsid w:val="00BA6FA2"/>
    <w:rsid w:val="00C64286"/>
    <w:rsid w:val="00CA3A2A"/>
    <w:rsid w:val="00D31479"/>
    <w:rsid w:val="00ED6A3C"/>
    <w:rsid w:val="00EF3651"/>
    <w:rsid w:val="00F5209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B03"/>
  <w15:chartTrackingRefBased/>
  <w15:docId w15:val="{D10FCAAB-A296-45D6-8F5B-582302D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39</cp:revision>
  <dcterms:created xsi:type="dcterms:W3CDTF">2023-07-09T14:23:00Z</dcterms:created>
  <dcterms:modified xsi:type="dcterms:W3CDTF">2023-07-10T09:36:00Z</dcterms:modified>
</cp:coreProperties>
</file>